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535A" w14:textId="77777777" w:rsidR="003A3F39" w:rsidRPr="003A3F39" w:rsidRDefault="003A3F39" w:rsidP="003A3F39">
      <w:pPr>
        <w:autoSpaceDE w:val="0"/>
        <w:autoSpaceDN w:val="0"/>
        <w:adjustRightInd w:val="0"/>
        <w:spacing w:after="0" w:line="240" w:lineRule="auto"/>
        <w:jc w:val="both"/>
        <w:rPr>
          <w:rFonts w:ascii="Trebuchet MS" w:hAnsi="Trebuchet MS"/>
          <w:lang w:val="ro-RO"/>
        </w:rPr>
      </w:pPr>
      <w:r w:rsidRPr="00E44A3C">
        <w:rPr>
          <w:rFonts w:ascii="Trebuchet MS" w:hAnsi="Trebuchet MS" w:cs="OpenSans-Regular"/>
          <w:color w:val="1F1F1F"/>
          <w:lang w:val="ro-RO"/>
        </w:rPr>
        <w:t xml:space="preserve">Biroul Regional pentru Cooperare Transfrontalieră Călăraşi pentru graniţa România-Bulgaria (BRCT Călăraşi) lansează un anunţ pentru achiziţionarea de </w:t>
      </w:r>
      <w:r w:rsidRPr="00E44A3C">
        <w:rPr>
          <w:rFonts w:ascii="Trebuchet MS" w:hAnsi="Trebuchet MS"/>
          <w:lang w:val="ro-RO"/>
        </w:rPr>
        <w:t>servicii de elaborare expertiză tehnică pentru stabilirea conformității lucrărilor executate pentru următoarele investiții finanțate în cadrul Programului Interreg V-A România Bulgaria:</w:t>
      </w:r>
    </w:p>
    <w:p w14:paraId="38D26E06" w14:textId="77777777" w:rsidR="003A3F39" w:rsidRPr="003A3F39" w:rsidRDefault="003A3F39" w:rsidP="003A3F39">
      <w:pPr>
        <w:pStyle w:val="ListParagraph"/>
        <w:autoSpaceDE w:val="0"/>
        <w:autoSpaceDN w:val="0"/>
        <w:adjustRightInd w:val="0"/>
        <w:spacing w:after="0" w:line="240" w:lineRule="auto"/>
        <w:ind w:left="420"/>
        <w:jc w:val="both"/>
        <w:rPr>
          <w:rFonts w:ascii="Trebuchet MS" w:hAnsi="Trebuchet MS"/>
          <w:lang w:val="ro-RO"/>
        </w:rPr>
      </w:pPr>
    </w:p>
    <w:p w14:paraId="686B8321" w14:textId="19597AA7" w:rsidR="00545BBF" w:rsidRPr="00F50FAE" w:rsidRDefault="00545BBF" w:rsidP="0089663D">
      <w:pPr>
        <w:pStyle w:val="ListParagraph"/>
        <w:numPr>
          <w:ilvl w:val="0"/>
          <w:numId w:val="4"/>
        </w:numPr>
        <w:spacing w:before="240"/>
        <w:jc w:val="both"/>
        <w:rPr>
          <w:rFonts w:ascii="Trebuchet MS" w:hAnsi="Trebuchet MS"/>
          <w:lang w:val="ro-RO"/>
        </w:rPr>
      </w:pPr>
      <w:r w:rsidRPr="00F50FAE">
        <w:rPr>
          <w:rFonts w:ascii="Trebuchet MS" w:hAnsi="Trebuchet MS"/>
          <w:lang w:val="ro-RO"/>
        </w:rPr>
        <w:t>“</w:t>
      </w:r>
      <w:r w:rsidR="00AB0491">
        <w:rPr>
          <w:rFonts w:ascii="Trebuchet MS" w:hAnsi="Trebuchet MS"/>
          <w:lang w:val="ro-RO"/>
        </w:rPr>
        <w:t>Reconstrucția și reabilitarea rețelei de drumuri și trotuare și construcția unui sistem de iluminare eficient energetic pe strada Nikola Petkov” – din Dobrich, Bulgaria</w:t>
      </w:r>
      <w:r w:rsidR="0089663D">
        <w:rPr>
          <w:rFonts w:ascii="Trebuchet MS" w:hAnsi="Trebuchet MS" w:cs="Tahoma"/>
          <w:lang w:val="ro-RO"/>
        </w:rPr>
        <w:t>;</w:t>
      </w:r>
    </w:p>
    <w:p w14:paraId="7F9280A5" w14:textId="71DE98C9" w:rsidR="00545BBF" w:rsidRPr="0089663D" w:rsidRDefault="00545BBF" w:rsidP="0032413A">
      <w:pPr>
        <w:pStyle w:val="ListParagraph"/>
        <w:numPr>
          <w:ilvl w:val="0"/>
          <w:numId w:val="4"/>
        </w:numPr>
        <w:spacing w:before="240"/>
        <w:jc w:val="both"/>
        <w:rPr>
          <w:rFonts w:ascii="Trebuchet MS" w:hAnsi="Trebuchet MS" w:cs="Tahoma"/>
          <w:lang w:val="ro-RO"/>
        </w:rPr>
      </w:pPr>
      <w:r w:rsidRPr="0089663D">
        <w:rPr>
          <w:rFonts w:ascii="Trebuchet MS" w:hAnsi="Trebuchet MS" w:cs="Tahoma"/>
          <w:lang w:val="ro-RO"/>
        </w:rPr>
        <w:t>"</w:t>
      </w:r>
      <w:r w:rsidR="00AB0491">
        <w:rPr>
          <w:rFonts w:ascii="Trebuchet MS" w:hAnsi="Trebuchet MS" w:cs="Tahoma"/>
          <w:lang w:val="ro-RO"/>
        </w:rPr>
        <w:t>Reconstrucția și reabilitarea rețelei de drumuri și pavaje și reabilitarea podului peste calea ferată de la</w:t>
      </w:r>
      <w:r w:rsidR="000931B0" w:rsidRPr="0089663D">
        <w:rPr>
          <w:rFonts w:ascii="Trebuchet MS" w:hAnsi="Trebuchet MS" w:cs="Tahoma"/>
          <w:lang w:val="ro-RO"/>
        </w:rPr>
        <w:t xml:space="preserve"> km 2 + 750</w:t>
      </w:r>
      <w:r w:rsidR="008803DC">
        <w:rPr>
          <w:rFonts w:ascii="Trebuchet MS" w:hAnsi="Trebuchet MS" w:cs="Tahoma"/>
          <w:lang w:val="ro-RO"/>
        </w:rPr>
        <w:t>, b</w:t>
      </w:r>
      <w:bookmarkStart w:id="0" w:name="_GoBack"/>
      <w:bookmarkEnd w:id="0"/>
      <w:r w:rsidR="00AB0491">
        <w:rPr>
          <w:rFonts w:ascii="Trebuchet MS" w:hAnsi="Trebuchet MS" w:cs="Tahoma"/>
          <w:lang w:val="ro-RO"/>
        </w:rPr>
        <w:t xml:space="preserve">ulevadrul </w:t>
      </w:r>
      <w:r w:rsidR="000931B0" w:rsidRPr="0089663D">
        <w:rPr>
          <w:rFonts w:ascii="Trebuchet MS" w:hAnsi="Trebuchet MS" w:cs="Tahoma"/>
          <w:lang w:val="ro-RO"/>
        </w:rPr>
        <w:t>Dobrudja</w:t>
      </w:r>
      <w:r w:rsidR="0089663D">
        <w:rPr>
          <w:rFonts w:ascii="Trebuchet MS" w:hAnsi="Trebuchet MS" w:cs="Tahoma"/>
          <w:lang w:val="ro-RO"/>
        </w:rPr>
        <w:t>"</w:t>
      </w:r>
      <w:r w:rsidR="00AB0491">
        <w:rPr>
          <w:rFonts w:ascii="Trebuchet MS" w:hAnsi="Trebuchet MS" w:cs="Tahoma"/>
          <w:lang w:val="ro-RO"/>
        </w:rPr>
        <w:t xml:space="preserve"> – din Dobrich, Bulgaria</w:t>
      </w:r>
      <w:r w:rsidR="0089663D">
        <w:rPr>
          <w:rFonts w:ascii="Trebuchet MS" w:hAnsi="Trebuchet MS" w:cs="Tahoma"/>
          <w:lang w:val="ro-RO"/>
        </w:rPr>
        <w:t>;</w:t>
      </w:r>
    </w:p>
    <w:p w14:paraId="325E3D38" w14:textId="605D1D39" w:rsidR="002A7567" w:rsidRPr="00F50FAE" w:rsidRDefault="000A72FD" w:rsidP="0089663D">
      <w:pPr>
        <w:pStyle w:val="ListParagraph"/>
        <w:numPr>
          <w:ilvl w:val="0"/>
          <w:numId w:val="4"/>
        </w:numPr>
        <w:spacing w:before="240"/>
        <w:jc w:val="both"/>
        <w:rPr>
          <w:rFonts w:ascii="Trebuchet MS" w:hAnsi="Trebuchet MS"/>
          <w:lang w:val="ro-RO"/>
        </w:rPr>
      </w:pPr>
      <w:r w:rsidRPr="00F50FAE">
        <w:rPr>
          <w:rFonts w:ascii="Trebuchet MS" w:hAnsi="Trebuchet MS"/>
          <w:lang w:val="ro-RO"/>
        </w:rPr>
        <w:t>“</w:t>
      </w:r>
      <w:r w:rsidR="00AB0491">
        <w:rPr>
          <w:rFonts w:ascii="Trebuchet MS" w:hAnsi="Trebuchet MS"/>
          <w:lang w:val="ro-RO"/>
        </w:rPr>
        <w:t xml:space="preserve">Modernizarea drumului municipal </w:t>
      </w:r>
      <w:r w:rsidRPr="00F50FAE">
        <w:rPr>
          <w:rFonts w:ascii="Trebuchet MS" w:hAnsi="Trebuchet MS"/>
          <w:lang w:val="ro-RO"/>
        </w:rPr>
        <w:t xml:space="preserve">PVN 1110 Obnova – Kamenets </w:t>
      </w:r>
      <w:r w:rsidR="00AB0491">
        <w:rPr>
          <w:rFonts w:ascii="Trebuchet MS" w:hAnsi="Trebuchet MS"/>
          <w:lang w:val="ro-RO"/>
        </w:rPr>
        <w:t>de la</w:t>
      </w:r>
      <w:r w:rsidRPr="00F50FAE">
        <w:rPr>
          <w:rFonts w:ascii="Trebuchet MS" w:hAnsi="Trebuchet MS"/>
          <w:lang w:val="ro-RO"/>
        </w:rPr>
        <w:t xml:space="preserve"> I-3 km 6+800, km0+000(work km) </w:t>
      </w:r>
      <w:r w:rsidR="00AB0491">
        <w:rPr>
          <w:rFonts w:ascii="Trebuchet MS" w:hAnsi="Trebuchet MS"/>
          <w:lang w:val="ro-RO"/>
        </w:rPr>
        <w:t xml:space="preserve">la </w:t>
      </w:r>
      <w:r w:rsidRPr="00F50FAE">
        <w:rPr>
          <w:rFonts w:ascii="Trebuchet MS" w:hAnsi="Trebuchet MS"/>
          <w:lang w:val="ro-RO"/>
        </w:rPr>
        <w:t>km 13+868, km7+068 (work km)”</w:t>
      </w:r>
      <w:r w:rsidR="00AB0491">
        <w:rPr>
          <w:rFonts w:ascii="Trebuchet MS" w:hAnsi="Trebuchet MS"/>
          <w:lang w:val="ro-RO"/>
        </w:rPr>
        <w:t xml:space="preserve"> din</w:t>
      </w:r>
      <w:r w:rsidR="00BB79E3">
        <w:rPr>
          <w:rFonts w:ascii="Trebuchet MS" w:hAnsi="Trebuchet MS"/>
          <w:lang w:val="ro-RO"/>
        </w:rPr>
        <w:t xml:space="preserve"> municipalitatea Levski,</w:t>
      </w:r>
      <w:r w:rsidR="00AB0491">
        <w:rPr>
          <w:rFonts w:ascii="Trebuchet MS" w:hAnsi="Trebuchet MS"/>
          <w:lang w:val="ro-RO"/>
        </w:rPr>
        <w:t xml:space="preserve"> districtul Pleven, Bulgaria</w:t>
      </w:r>
      <w:r w:rsidRPr="00F50FAE">
        <w:rPr>
          <w:rFonts w:ascii="Trebuchet MS" w:hAnsi="Trebuchet MS"/>
          <w:lang w:val="ro-RO"/>
        </w:rPr>
        <w:t>.</w:t>
      </w:r>
    </w:p>
    <w:p w14:paraId="645F49CF" w14:textId="77777777" w:rsidR="006B0AAD" w:rsidRPr="00F50FAE" w:rsidRDefault="006B0AAD" w:rsidP="00E54636">
      <w:pPr>
        <w:rPr>
          <w:rFonts w:ascii="Trebuchet MS" w:hAnsi="Trebuchet MS"/>
          <w:lang w:val="ro-RO"/>
        </w:rPr>
      </w:pPr>
    </w:p>
    <w:p w14:paraId="369F7A71" w14:textId="77777777" w:rsidR="00AA1C6C" w:rsidRPr="0094015A" w:rsidRDefault="00AA1C6C" w:rsidP="00E54636">
      <w:pPr>
        <w:rPr>
          <w:rFonts w:ascii="Trebuchet MS" w:hAnsi="Trebuchet MS"/>
          <w:b/>
          <w:lang w:val="ro-RO"/>
        </w:rPr>
      </w:pPr>
      <w:r w:rsidRPr="0094015A">
        <w:rPr>
          <w:rFonts w:ascii="Trebuchet MS" w:hAnsi="Trebuchet MS"/>
          <w:b/>
          <w:lang w:val="ro-RO"/>
        </w:rPr>
        <w:t>Cod CPV:</w:t>
      </w:r>
    </w:p>
    <w:p w14:paraId="1F291EA3" w14:textId="77777777" w:rsidR="00AA1C6C" w:rsidRPr="00F50FAE" w:rsidRDefault="00AA1C6C" w:rsidP="00E54636">
      <w:pPr>
        <w:rPr>
          <w:rFonts w:ascii="Trebuchet MS" w:hAnsi="Trebuchet MS"/>
          <w:lang w:val="ro-RO"/>
        </w:rPr>
      </w:pPr>
      <w:r w:rsidRPr="00F50FAE">
        <w:rPr>
          <w:rFonts w:ascii="Trebuchet MS" w:hAnsi="Trebuchet MS"/>
          <w:lang w:val="ro-RO"/>
        </w:rPr>
        <w:t xml:space="preserve">71319000-7 - Servicii de expertiza </w:t>
      </w:r>
    </w:p>
    <w:p w14:paraId="0789280A" w14:textId="77777777" w:rsidR="006B0AAD" w:rsidRPr="00F50FAE" w:rsidRDefault="006B0AAD" w:rsidP="00E54636">
      <w:pPr>
        <w:rPr>
          <w:rFonts w:ascii="Trebuchet MS" w:hAnsi="Trebuchet MS"/>
          <w:lang w:val="ro-RO"/>
        </w:rPr>
      </w:pPr>
      <w:r w:rsidRPr="00F50FAE">
        <w:rPr>
          <w:rFonts w:ascii="Trebuchet MS" w:hAnsi="Trebuchet MS"/>
          <w:lang w:val="ro-RO"/>
        </w:rPr>
        <w:t>71900000-7 – Servicii de laborator</w:t>
      </w:r>
    </w:p>
    <w:p w14:paraId="33D1AC6C" w14:textId="77777777" w:rsidR="00AA1C6C" w:rsidRPr="0094015A" w:rsidRDefault="00AA1C6C" w:rsidP="00EE0CC8">
      <w:pPr>
        <w:jc w:val="both"/>
        <w:rPr>
          <w:rFonts w:ascii="Trebuchet MS" w:hAnsi="Trebuchet MS"/>
          <w:b/>
          <w:lang w:val="ro-RO"/>
        </w:rPr>
      </w:pPr>
      <w:r w:rsidRPr="0094015A">
        <w:rPr>
          <w:rFonts w:ascii="Trebuchet MS" w:hAnsi="Trebuchet MS"/>
          <w:b/>
          <w:lang w:val="ro-RO"/>
        </w:rPr>
        <w:t>Descriere serviciului:</w:t>
      </w:r>
    </w:p>
    <w:p w14:paraId="0DD08C32" w14:textId="6F370479" w:rsidR="002E18C9" w:rsidRDefault="00AA1C6C" w:rsidP="0094015A">
      <w:pPr>
        <w:pStyle w:val="ListParagraph"/>
        <w:numPr>
          <w:ilvl w:val="0"/>
          <w:numId w:val="6"/>
        </w:numPr>
        <w:jc w:val="both"/>
        <w:rPr>
          <w:rFonts w:ascii="Trebuchet MS" w:hAnsi="Trebuchet MS"/>
          <w:lang w:val="ro-RO"/>
        </w:rPr>
      </w:pPr>
      <w:r w:rsidRPr="0094015A">
        <w:rPr>
          <w:rFonts w:ascii="Trebuchet MS" w:hAnsi="Trebuchet MS"/>
          <w:lang w:val="ro-RO"/>
        </w:rPr>
        <w:t xml:space="preserve">Servicii </w:t>
      </w:r>
      <w:r w:rsidR="00D426F0" w:rsidRPr="0094015A">
        <w:rPr>
          <w:rFonts w:ascii="Trebuchet MS" w:hAnsi="Trebuchet MS"/>
          <w:lang w:val="ro-RO"/>
        </w:rPr>
        <w:t xml:space="preserve">de elaborare expertiza tehnica pentru stabilirea conformității </w:t>
      </w:r>
      <w:r w:rsidR="002E5666" w:rsidRPr="0094015A">
        <w:rPr>
          <w:rFonts w:ascii="Trebuchet MS" w:hAnsi="Trebuchet MS"/>
          <w:lang w:val="ro-RO"/>
        </w:rPr>
        <w:t>lucră</w:t>
      </w:r>
      <w:r w:rsidR="00D426F0" w:rsidRPr="0094015A">
        <w:rPr>
          <w:rFonts w:ascii="Trebuchet MS" w:hAnsi="Trebuchet MS"/>
          <w:lang w:val="ro-RO"/>
        </w:rPr>
        <w:t xml:space="preserve">rilor </w:t>
      </w:r>
      <w:r w:rsidR="002E5666" w:rsidRPr="0094015A">
        <w:rPr>
          <w:rFonts w:ascii="Trebuchet MS" w:hAnsi="Trebuchet MS"/>
          <w:lang w:val="ro-RO"/>
        </w:rPr>
        <w:t>executate de că</w:t>
      </w:r>
      <w:r w:rsidRPr="0094015A">
        <w:rPr>
          <w:rFonts w:ascii="Trebuchet MS" w:hAnsi="Trebuchet MS"/>
          <w:lang w:val="ro-RO"/>
        </w:rPr>
        <w:t xml:space="preserve">tre constructor </w:t>
      </w:r>
      <w:r w:rsidR="002E5666" w:rsidRPr="0094015A">
        <w:rPr>
          <w:rFonts w:ascii="Trebuchet MS" w:hAnsi="Trebuchet MS"/>
          <w:lang w:val="ro-RO"/>
        </w:rPr>
        <w:t>î</w:t>
      </w:r>
      <w:r w:rsidRPr="0094015A">
        <w:rPr>
          <w:rFonts w:ascii="Trebuchet MS" w:hAnsi="Trebuchet MS"/>
          <w:lang w:val="ro-RO"/>
        </w:rPr>
        <w:t>n cadrul proiectului RoBg 439</w:t>
      </w:r>
      <w:r w:rsidR="0089663D" w:rsidRPr="0094015A">
        <w:rPr>
          <w:rFonts w:ascii="Trebuchet MS" w:hAnsi="Trebuchet MS"/>
          <w:lang w:val="ro-RO"/>
        </w:rPr>
        <w:t xml:space="preserve"> </w:t>
      </w:r>
      <w:r w:rsidR="005B5A32" w:rsidRPr="0094015A">
        <w:rPr>
          <w:rFonts w:ascii="Trebuchet MS" w:hAnsi="Trebuchet MS"/>
          <w:lang w:val="ro-RO"/>
        </w:rPr>
        <w:t>ș</w:t>
      </w:r>
      <w:r w:rsidR="0089663D" w:rsidRPr="0094015A">
        <w:rPr>
          <w:rFonts w:ascii="Trebuchet MS" w:hAnsi="Trebuchet MS"/>
          <w:lang w:val="ro-RO"/>
        </w:rPr>
        <w:t>i în cadrul proiectului RoBg 127,</w:t>
      </w:r>
      <w:r w:rsidRPr="0094015A">
        <w:rPr>
          <w:rFonts w:ascii="Trebuchet MS" w:hAnsi="Trebuchet MS"/>
          <w:lang w:val="ro-RO"/>
        </w:rPr>
        <w:t xml:space="preserve"> finanțat</w:t>
      </w:r>
      <w:r w:rsidR="0089663D" w:rsidRPr="0094015A">
        <w:rPr>
          <w:rFonts w:ascii="Trebuchet MS" w:hAnsi="Trebuchet MS"/>
          <w:lang w:val="ro-RO"/>
        </w:rPr>
        <w:t>e</w:t>
      </w:r>
      <w:r w:rsidRPr="0094015A">
        <w:rPr>
          <w:rFonts w:ascii="Trebuchet MS" w:hAnsi="Trebuchet MS"/>
          <w:lang w:val="ro-RO"/>
        </w:rPr>
        <w:t xml:space="preserve"> în cadrul Programului Interreg V-A România </w:t>
      </w:r>
      <w:r w:rsidR="00EE0CC8" w:rsidRPr="0094015A">
        <w:rPr>
          <w:rFonts w:ascii="Trebuchet MS" w:hAnsi="Trebuchet MS"/>
          <w:lang w:val="ro-RO"/>
        </w:rPr>
        <w:t>–</w:t>
      </w:r>
      <w:r w:rsidRPr="0094015A">
        <w:rPr>
          <w:rFonts w:ascii="Trebuchet MS" w:hAnsi="Trebuchet MS"/>
          <w:lang w:val="ro-RO"/>
        </w:rPr>
        <w:t xml:space="preserve"> Bulgaria</w:t>
      </w:r>
      <w:r w:rsidR="00EE0CC8" w:rsidRPr="0094015A">
        <w:rPr>
          <w:rFonts w:ascii="Trebuchet MS" w:hAnsi="Trebuchet MS"/>
          <w:lang w:val="ro-RO"/>
        </w:rPr>
        <w:t xml:space="preserve">, </w:t>
      </w:r>
      <w:r w:rsidR="0089663D" w:rsidRPr="0094015A">
        <w:rPr>
          <w:rFonts w:ascii="Trebuchet MS" w:hAnsi="Trebuchet MS"/>
          <w:lang w:val="ro-RO"/>
        </w:rPr>
        <w:t xml:space="preserve">RoBg 439 - </w:t>
      </w:r>
      <w:r w:rsidR="00EE0CC8" w:rsidRPr="0094015A">
        <w:rPr>
          <w:rFonts w:ascii="Trebuchet MS" w:hAnsi="Trebuchet MS"/>
          <w:lang w:val="ro-RO"/>
        </w:rPr>
        <w:t>Beneficiar</w:t>
      </w:r>
      <w:r w:rsidR="0089663D" w:rsidRPr="0094015A">
        <w:rPr>
          <w:rFonts w:ascii="Trebuchet MS" w:hAnsi="Trebuchet MS"/>
          <w:lang w:val="ro-RO"/>
        </w:rPr>
        <w:t xml:space="preserve"> </w:t>
      </w:r>
      <w:r w:rsidR="00EE0CC8" w:rsidRPr="0094015A">
        <w:rPr>
          <w:rFonts w:ascii="Trebuchet MS" w:hAnsi="Trebuchet MS"/>
          <w:lang w:val="ro-RO"/>
        </w:rPr>
        <w:t xml:space="preserve">Municipalitatea Dobrich, Bulgaria </w:t>
      </w:r>
      <w:r w:rsidR="0089663D" w:rsidRPr="0094015A">
        <w:rPr>
          <w:rFonts w:ascii="Trebuchet MS" w:hAnsi="Trebuchet MS"/>
          <w:lang w:val="ro-RO"/>
        </w:rPr>
        <w:t>si RoBg 127 – Beneficiar Municipalitatea Levski pentru</w:t>
      </w:r>
      <w:r w:rsidRPr="0094015A">
        <w:rPr>
          <w:rFonts w:ascii="Trebuchet MS" w:hAnsi="Trebuchet MS"/>
          <w:lang w:val="ro-RO"/>
        </w:rPr>
        <w:t xml:space="preserve"> </w:t>
      </w:r>
      <w:r w:rsidR="00EE0CC8" w:rsidRPr="0094015A">
        <w:rPr>
          <w:rFonts w:ascii="Trebuchet MS" w:hAnsi="Trebuchet MS"/>
          <w:lang w:val="ro-RO"/>
        </w:rPr>
        <w:t xml:space="preserve">execuția lucrărilor </w:t>
      </w:r>
      <w:r w:rsidR="002E18C9" w:rsidRPr="0094015A">
        <w:rPr>
          <w:rFonts w:ascii="Trebuchet MS" w:hAnsi="Trebuchet MS"/>
          <w:lang w:val="ro-RO"/>
        </w:rPr>
        <w:t>privind:</w:t>
      </w:r>
    </w:p>
    <w:p w14:paraId="149F0F4B" w14:textId="77777777" w:rsidR="00B70B07" w:rsidRPr="0094015A" w:rsidRDefault="00B70B07" w:rsidP="0094015A">
      <w:pPr>
        <w:pStyle w:val="ListParagraph"/>
        <w:ind w:left="420"/>
        <w:jc w:val="both"/>
        <w:rPr>
          <w:rFonts w:ascii="Trebuchet MS" w:hAnsi="Trebuchet MS"/>
          <w:lang w:val="ro-RO"/>
        </w:rPr>
      </w:pPr>
    </w:p>
    <w:p w14:paraId="4F31703C" w14:textId="1E487DF7" w:rsidR="007B7F1E" w:rsidRPr="008B5409" w:rsidRDefault="00BB79E3" w:rsidP="0094015A">
      <w:pPr>
        <w:pStyle w:val="ListParagraph"/>
        <w:numPr>
          <w:ilvl w:val="0"/>
          <w:numId w:val="13"/>
        </w:numPr>
        <w:ind w:left="1260"/>
        <w:jc w:val="both"/>
        <w:rPr>
          <w:rFonts w:ascii="Trebuchet MS" w:hAnsi="Trebuchet MS"/>
          <w:lang w:val="ro-RO"/>
        </w:rPr>
      </w:pPr>
      <w:r>
        <w:rPr>
          <w:rFonts w:ascii="Trebuchet MS" w:hAnsi="Trebuchet MS"/>
          <w:lang w:val="ro-RO"/>
        </w:rPr>
        <w:t>Reconstrucția și reabilitarea rețelei de drumuri și trotuare și construcția unui sistem de iluminare eficient energetic pe strada Nikola Petkov” – din Dobrich, Bulgaria</w:t>
      </w:r>
      <w:r w:rsidR="00170399" w:rsidRPr="005B5A32">
        <w:rPr>
          <w:rFonts w:ascii="Trebuchet MS" w:hAnsi="Trebuchet MS" w:cs="Times New Roman"/>
          <w:lang w:val="en-GB"/>
        </w:rPr>
        <w:t>.</w:t>
      </w:r>
      <w:r w:rsidR="005B5A32">
        <w:rPr>
          <w:rFonts w:ascii="Trebuchet MS" w:hAnsi="Trebuchet MS"/>
          <w:lang w:val="ro-RO"/>
        </w:rPr>
        <w:t xml:space="preserve"> </w:t>
      </w:r>
      <w:r w:rsidR="007B7F1E" w:rsidRPr="008B5409">
        <w:rPr>
          <w:rFonts w:ascii="Trebuchet MS" w:hAnsi="Trebuchet MS"/>
          <w:lang w:val="ro-RO"/>
        </w:rPr>
        <w:t xml:space="preserve">Proiectul prevede lucrări de reconstrucție și reabilitare rețea de drumuri și trotuare și execuția unui sistem de iluminare </w:t>
      </w:r>
      <w:r>
        <w:rPr>
          <w:rFonts w:ascii="Trebuchet MS" w:hAnsi="Trebuchet MS"/>
          <w:lang w:val="ro-RO"/>
        </w:rPr>
        <w:t>eficient energetic</w:t>
      </w:r>
      <w:r w:rsidRPr="008B5409">
        <w:rPr>
          <w:rFonts w:ascii="Trebuchet MS" w:hAnsi="Trebuchet MS"/>
          <w:lang w:val="ro-RO"/>
        </w:rPr>
        <w:t xml:space="preserve"> </w:t>
      </w:r>
      <w:r w:rsidR="007B7F1E" w:rsidRPr="008B5409">
        <w:rPr>
          <w:rFonts w:ascii="Trebuchet MS" w:hAnsi="Trebuchet MS"/>
          <w:lang w:val="ro-RO"/>
        </w:rPr>
        <w:t>pe strada Nikola Pe</w:t>
      </w:r>
      <w:r w:rsidR="00AA725E" w:rsidRPr="008B5409">
        <w:rPr>
          <w:rFonts w:ascii="Trebuchet MS" w:hAnsi="Trebuchet MS"/>
          <w:lang w:val="ro-RO"/>
        </w:rPr>
        <w:t>tkov din Dobrich cu lungimea de</w:t>
      </w:r>
      <w:r w:rsidR="007B7F1E" w:rsidRPr="008B5409">
        <w:rPr>
          <w:rFonts w:ascii="Trebuchet MS" w:hAnsi="Trebuchet MS"/>
          <w:lang w:val="ro-RO"/>
        </w:rPr>
        <w:t xml:space="preserve"> 2012 m</w:t>
      </w:r>
      <w:r w:rsidR="0089663D" w:rsidRPr="008B5409">
        <w:rPr>
          <w:rFonts w:ascii="Trebuchet MS" w:hAnsi="Trebuchet MS"/>
          <w:lang w:val="ro-RO"/>
        </w:rPr>
        <w:t>.</w:t>
      </w:r>
    </w:p>
    <w:p w14:paraId="36AB8444" w14:textId="77777777" w:rsidR="007B7F1E" w:rsidRPr="00F50FAE" w:rsidRDefault="007B7F1E" w:rsidP="0094015A">
      <w:pPr>
        <w:pStyle w:val="ListParagraph"/>
        <w:ind w:left="1260"/>
        <w:jc w:val="both"/>
        <w:rPr>
          <w:rFonts w:ascii="Trebuchet MS" w:hAnsi="Trebuchet MS"/>
          <w:lang w:val="ro-RO"/>
        </w:rPr>
      </w:pPr>
    </w:p>
    <w:p w14:paraId="446D20A9" w14:textId="306C482D" w:rsidR="007B7F1E" w:rsidRPr="00F50FAE" w:rsidRDefault="00BB79E3" w:rsidP="0094015A">
      <w:pPr>
        <w:pStyle w:val="ListParagraph"/>
        <w:numPr>
          <w:ilvl w:val="0"/>
          <w:numId w:val="13"/>
        </w:numPr>
        <w:ind w:left="1260"/>
        <w:jc w:val="both"/>
        <w:rPr>
          <w:rFonts w:ascii="Trebuchet MS" w:hAnsi="Trebuchet MS"/>
          <w:lang w:val="ro-RO"/>
        </w:rPr>
      </w:pPr>
      <w:r w:rsidRPr="00BB79E3">
        <w:rPr>
          <w:rFonts w:ascii="Trebuchet MS" w:hAnsi="Trebuchet MS" w:cs="Times New Roman"/>
          <w:lang w:val="ro-RO"/>
        </w:rPr>
        <w:t>Reconstrucția și reabilitarea rețelei de drumuri și pavaje și reabilitarea podului peste calea ferată de la km 2 + 750, dulevadrul Dobrudja" – din Dobrich, Bulgaria</w:t>
      </w:r>
      <w:r w:rsidR="002E18C9" w:rsidRPr="008B5409">
        <w:rPr>
          <w:rFonts w:ascii="Trebuchet MS" w:hAnsi="Trebuchet MS" w:cs="Times New Roman"/>
          <w:lang w:val="en-GB"/>
        </w:rPr>
        <w:t xml:space="preserve">. </w:t>
      </w:r>
      <w:r w:rsidR="007B7F1E" w:rsidRPr="00F50FAE">
        <w:rPr>
          <w:rFonts w:ascii="Trebuchet MS" w:hAnsi="Trebuchet MS"/>
          <w:lang w:val="ro-RO"/>
        </w:rPr>
        <w:t>Proiectul prevede lucrări de reconstrucție și reabilitare rețea de drumuri și trotuare</w:t>
      </w:r>
      <w:r w:rsidR="000931B0" w:rsidRPr="00F50FAE">
        <w:rPr>
          <w:rFonts w:ascii="Trebuchet MS" w:hAnsi="Trebuchet MS"/>
          <w:lang w:val="ro-RO"/>
        </w:rPr>
        <w:t xml:space="preserve">, execuția unui sistem de iluminare </w:t>
      </w:r>
      <w:r>
        <w:rPr>
          <w:rFonts w:ascii="Trebuchet MS" w:hAnsi="Trebuchet MS"/>
          <w:lang w:val="ro-RO"/>
        </w:rPr>
        <w:t>eficient energetic</w:t>
      </w:r>
      <w:r w:rsidRPr="00F50FAE">
        <w:rPr>
          <w:rFonts w:ascii="Trebuchet MS" w:hAnsi="Trebuchet MS"/>
          <w:lang w:val="ro-RO"/>
        </w:rPr>
        <w:t xml:space="preserve"> </w:t>
      </w:r>
      <w:r w:rsidR="000931B0" w:rsidRPr="00F50FAE">
        <w:rPr>
          <w:rFonts w:ascii="Trebuchet MS" w:hAnsi="Trebuchet MS"/>
          <w:lang w:val="ro-RO"/>
        </w:rPr>
        <w:t xml:space="preserve">pe </w:t>
      </w:r>
      <w:r w:rsidR="007B7F1E" w:rsidRPr="00F50FAE">
        <w:rPr>
          <w:rFonts w:ascii="Trebuchet MS" w:hAnsi="Trebuchet MS"/>
          <w:lang w:val="ro-RO"/>
        </w:rPr>
        <w:t xml:space="preserve">bulevardul Dobrogea cu lungimea 2 x 2810 m, execuția lucrarilor de reabilitare a podului </w:t>
      </w:r>
      <w:r w:rsidR="000931B0" w:rsidRPr="00F50FAE">
        <w:rPr>
          <w:rFonts w:ascii="Trebuchet MS" w:hAnsi="Trebuchet MS"/>
          <w:lang w:val="ro-RO"/>
        </w:rPr>
        <w:t xml:space="preserve">peste calea ferata, </w:t>
      </w:r>
      <w:r w:rsidR="007B7F1E" w:rsidRPr="00F50FAE">
        <w:rPr>
          <w:rFonts w:ascii="Trebuchet MS" w:hAnsi="Trebuchet MS"/>
          <w:lang w:val="ro-RO"/>
        </w:rPr>
        <w:t>amplasat la Km 2+750 si executia unui dig de ga</w:t>
      </w:r>
      <w:r w:rsidR="00606E29">
        <w:rPr>
          <w:rFonts w:ascii="Trebuchet MS" w:hAnsi="Trebuchet MS"/>
        </w:rPr>
        <w:t>b</w:t>
      </w:r>
      <w:r w:rsidR="007B7F1E" w:rsidRPr="00F50FAE">
        <w:rPr>
          <w:rFonts w:ascii="Trebuchet MS" w:hAnsi="Trebuchet MS"/>
          <w:lang w:val="ro-RO"/>
        </w:rPr>
        <w:t>ioane (100/100/100 - 900 buc.)</w:t>
      </w:r>
    </w:p>
    <w:p w14:paraId="298AC42B" w14:textId="77777777" w:rsidR="00AE6BB2" w:rsidRPr="00F50FAE" w:rsidRDefault="00AE6BB2" w:rsidP="0094015A">
      <w:pPr>
        <w:pStyle w:val="ListParagraph"/>
        <w:ind w:left="1260"/>
        <w:jc w:val="both"/>
        <w:rPr>
          <w:rFonts w:ascii="Trebuchet MS" w:hAnsi="Trebuchet MS"/>
          <w:lang w:val="ro-RO"/>
        </w:rPr>
      </w:pPr>
    </w:p>
    <w:p w14:paraId="19D0F037" w14:textId="22ECA4E4" w:rsidR="00C72D3B" w:rsidRPr="005B5A32" w:rsidRDefault="00C72D3B" w:rsidP="0094015A">
      <w:pPr>
        <w:pStyle w:val="ListParagraph"/>
        <w:numPr>
          <w:ilvl w:val="0"/>
          <w:numId w:val="13"/>
        </w:numPr>
        <w:ind w:left="1260"/>
        <w:jc w:val="both"/>
        <w:rPr>
          <w:rFonts w:ascii="Trebuchet MS" w:hAnsi="Trebuchet MS"/>
          <w:lang w:val="ro-RO"/>
        </w:rPr>
      </w:pPr>
      <w:r w:rsidRPr="008B5409">
        <w:rPr>
          <w:rFonts w:ascii="Trebuchet MS" w:hAnsi="Trebuchet MS"/>
          <w:lang w:val="ro-RO"/>
        </w:rPr>
        <w:t>“</w:t>
      </w:r>
      <w:r w:rsidR="00BB79E3">
        <w:rPr>
          <w:rFonts w:ascii="Trebuchet MS" w:hAnsi="Trebuchet MS"/>
          <w:lang w:val="ro-RO"/>
        </w:rPr>
        <w:t xml:space="preserve">Modernizarea drumului municipal </w:t>
      </w:r>
      <w:r w:rsidR="00BB79E3" w:rsidRPr="00F50FAE">
        <w:rPr>
          <w:rFonts w:ascii="Trebuchet MS" w:hAnsi="Trebuchet MS"/>
          <w:lang w:val="ro-RO"/>
        </w:rPr>
        <w:t xml:space="preserve">PVN 1110 Obnova – Kamenets </w:t>
      </w:r>
      <w:r w:rsidR="00BB79E3">
        <w:rPr>
          <w:rFonts w:ascii="Trebuchet MS" w:hAnsi="Trebuchet MS"/>
          <w:lang w:val="ro-RO"/>
        </w:rPr>
        <w:t>de la</w:t>
      </w:r>
      <w:r w:rsidR="00BB79E3" w:rsidRPr="00F50FAE">
        <w:rPr>
          <w:rFonts w:ascii="Trebuchet MS" w:hAnsi="Trebuchet MS"/>
          <w:lang w:val="ro-RO"/>
        </w:rPr>
        <w:t xml:space="preserve"> I-3 km 6+800, km0+000(work km) </w:t>
      </w:r>
      <w:r w:rsidR="00BB79E3">
        <w:rPr>
          <w:rFonts w:ascii="Trebuchet MS" w:hAnsi="Trebuchet MS"/>
          <w:lang w:val="ro-RO"/>
        </w:rPr>
        <w:t xml:space="preserve">la </w:t>
      </w:r>
      <w:r w:rsidR="00BB79E3" w:rsidRPr="00F50FAE">
        <w:rPr>
          <w:rFonts w:ascii="Trebuchet MS" w:hAnsi="Trebuchet MS"/>
          <w:lang w:val="ro-RO"/>
        </w:rPr>
        <w:t>km 13+868, km7+068 (work km)”</w:t>
      </w:r>
      <w:r w:rsidR="00BB79E3">
        <w:rPr>
          <w:rFonts w:ascii="Trebuchet MS" w:hAnsi="Trebuchet MS"/>
          <w:lang w:val="ro-RO"/>
        </w:rPr>
        <w:t xml:space="preserve"> din municipalitatea Levski, districtul Pleven, Bulgaria</w:t>
      </w:r>
      <w:r w:rsidRPr="008B5409">
        <w:rPr>
          <w:rFonts w:ascii="Trebuchet MS" w:hAnsi="Trebuchet MS"/>
          <w:lang w:val="ro-RO"/>
        </w:rPr>
        <w:t>”.</w:t>
      </w:r>
      <w:r w:rsidR="0089663D" w:rsidRPr="005B5A32">
        <w:rPr>
          <w:rFonts w:ascii="Trebuchet MS" w:hAnsi="Trebuchet MS"/>
          <w:lang w:val="ro-RO"/>
        </w:rPr>
        <w:t xml:space="preserve"> </w:t>
      </w:r>
      <w:r w:rsidR="00D80DDE" w:rsidRPr="008B5409">
        <w:rPr>
          <w:rFonts w:ascii="Trebuchet MS" w:hAnsi="Trebuchet MS"/>
          <w:lang w:val="ro-RO"/>
        </w:rPr>
        <w:t>Proiectul prevede lucrări de reconstrucție și reabilitare rețea de drumuri și trotuare,</w:t>
      </w:r>
      <w:r w:rsidR="00434E7B" w:rsidRPr="008B5409">
        <w:rPr>
          <w:rFonts w:ascii="Trebuchet MS" w:hAnsi="Trebuchet MS"/>
          <w:lang w:val="ro-RO"/>
        </w:rPr>
        <w:t xml:space="preserve"> lucrari de reparatii pod Km 0+863, instalare parapet, santuri betonate, etc.</w:t>
      </w:r>
    </w:p>
    <w:p w14:paraId="7F9C353C" w14:textId="77777777" w:rsidR="007B7F1E" w:rsidRPr="00F50FAE" w:rsidRDefault="007B7F1E" w:rsidP="007B7F1E">
      <w:pPr>
        <w:pStyle w:val="ListParagraph"/>
        <w:ind w:left="420"/>
        <w:jc w:val="both"/>
        <w:rPr>
          <w:rFonts w:ascii="Trebuchet MS" w:eastAsia="Times Roman" w:hAnsi="Trebuchet MS" w:cs="Times New Roman"/>
          <w:lang w:val="en-GB"/>
        </w:rPr>
      </w:pPr>
    </w:p>
    <w:p w14:paraId="26B33509" w14:textId="77777777" w:rsidR="00D426F0" w:rsidRPr="00F50FAE" w:rsidRDefault="00D426F0" w:rsidP="002E5666">
      <w:pPr>
        <w:pStyle w:val="ListParagraph"/>
        <w:ind w:left="420"/>
        <w:jc w:val="both"/>
        <w:rPr>
          <w:rFonts w:ascii="Trebuchet MS" w:hAnsi="Trebuchet MS"/>
          <w:lang w:val="ro-RO"/>
        </w:rPr>
      </w:pPr>
    </w:p>
    <w:p w14:paraId="44066606" w14:textId="2B6A2E09" w:rsidR="00EE0CC8" w:rsidRPr="00F50FAE" w:rsidRDefault="00AA1C6C" w:rsidP="00B70B07">
      <w:pPr>
        <w:pStyle w:val="ListParagraph"/>
        <w:numPr>
          <w:ilvl w:val="0"/>
          <w:numId w:val="6"/>
        </w:numPr>
        <w:jc w:val="both"/>
        <w:rPr>
          <w:rFonts w:ascii="Trebuchet MS" w:hAnsi="Trebuchet MS"/>
          <w:lang w:val="ro-RO"/>
        </w:rPr>
      </w:pPr>
      <w:r w:rsidRPr="00F50FAE">
        <w:rPr>
          <w:rFonts w:ascii="Trebuchet MS" w:hAnsi="Trebuchet MS"/>
          <w:lang w:val="ro-RO"/>
        </w:rPr>
        <w:t xml:space="preserve">Activitățile </w:t>
      </w:r>
      <w:r w:rsidR="00B70B07">
        <w:rPr>
          <w:rFonts w:ascii="Trebuchet MS" w:hAnsi="Trebuchet MS"/>
          <w:lang w:val="ro-RO"/>
        </w:rPr>
        <w:t xml:space="preserve">minime </w:t>
      </w:r>
      <w:r w:rsidRPr="00F50FAE">
        <w:rPr>
          <w:rFonts w:ascii="Trebuchet MS" w:hAnsi="Trebuchet MS"/>
          <w:lang w:val="ro-RO"/>
        </w:rPr>
        <w:t xml:space="preserve">pe care Prestatorul le va realiza </w:t>
      </w:r>
      <w:r w:rsidR="00B70B07">
        <w:rPr>
          <w:rFonts w:ascii="Trebuchet MS" w:hAnsi="Trebuchet MS"/>
          <w:lang w:val="ro-RO"/>
        </w:rPr>
        <w:t>î</w:t>
      </w:r>
      <w:r w:rsidRPr="00F50FAE">
        <w:rPr>
          <w:rFonts w:ascii="Trebuchet MS" w:hAnsi="Trebuchet MS"/>
          <w:lang w:val="ro-RO"/>
        </w:rPr>
        <w:t xml:space="preserve">n scopul </w:t>
      </w:r>
      <w:r w:rsidR="00B70B07">
        <w:rPr>
          <w:rFonts w:ascii="Trebuchet MS" w:hAnsi="Trebuchet MS"/>
          <w:lang w:val="ro-RO"/>
        </w:rPr>
        <w:t>expertizării</w:t>
      </w:r>
      <w:r w:rsidR="00B70B07" w:rsidRPr="00B70B07">
        <w:rPr>
          <w:rFonts w:ascii="Trebuchet MS" w:hAnsi="Trebuchet MS"/>
          <w:lang w:val="ro-RO"/>
        </w:rPr>
        <w:t xml:space="preserve"> tehnic</w:t>
      </w:r>
      <w:r w:rsidR="00B70B07">
        <w:rPr>
          <w:rFonts w:ascii="Trebuchet MS" w:hAnsi="Trebuchet MS"/>
          <w:lang w:val="ro-RO"/>
        </w:rPr>
        <w:t>e</w:t>
      </w:r>
      <w:r w:rsidR="00B70B07" w:rsidRPr="00B70B07">
        <w:rPr>
          <w:rFonts w:ascii="Trebuchet MS" w:hAnsi="Trebuchet MS"/>
          <w:lang w:val="ro-RO"/>
        </w:rPr>
        <w:t xml:space="preserve"> pentru stabilirea conformității lucrărilor executate de către c</w:t>
      </w:r>
      <w:r w:rsidR="00B70B07">
        <w:rPr>
          <w:rFonts w:ascii="Trebuchet MS" w:hAnsi="Trebuchet MS"/>
          <w:lang w:val="ro-RO"/>
        </w:rPr>
        <w:t>onstructor în cadrul obiectivelor de investiții menționate la pct. 1,</w:t>
      </w:r>
      <w:r w:rsidR="00434E7B" w:rsidRPr="00F50FAE">
        <w:rPr>
          <w:rFonts w:ascii="Trebuchet MS" w:hAnsi="Trebuchet MS"/>
          <w:lang w:val="ro-RO"/>
        </w:rPr>
        <w:t xml:space="preserve"> </w:t>
      </w:r>
      <w:r w:rsidR="000931B0" w:rsidRPr="00F50FAE">
        <w:rPr>
          <w:rFonts w:ascii="Trebuchet MS" w:hAnsi="Trebuchet MS" w:cs="Tahoma"/>
          <w:lang w:val="ro-RO"/>
        </w:rPr>
        <w:t> </w:t>
      </w:r>
      <w:r w:rsidRPr="00F50FAE">
        <w:rPr>
          <w:rFonts w:ascii="Trebuchet MS" w:hAnsi="Trebuchet MS"/>
          <w:lang w:val="ro-RO"/>
        </w:rPr>
        <w:t>sunt descrise în cele ce urmează, f</w:t>
      </w:r>
      <w:r w:rsidR="00B70B07">
        <w:rPr>
          <w:rFonts w:ascii="Trebuchet MS" w:hAnsi="Trebuchet MS"/>
          <w:lang w:val="ro-RO"/>
        </w:rPr>
        <w:t>ă</w:t>
      </w:r>
      <w:r w:rsidRPr="00F50FAE">
        <w:rPr>
          <w:rFonts w:ascii="Trebuchet MS" w:hAnsi="Trebuchet MS"/>
          <w:lang w:val="ro-RO"/>
        </w:rPr>
        <w:t>r</w:t>
      </w:r>
      <w:r w:rsidR="00B70B07">
        <w:rPr>
          <w:rFonts w:ascii="Trebuchet MS" w:hAnsi="Trebuchet MS"/>
          <w:lang w:val="ro-RO"/>
        </w:rPr>
        <w:t>ă</w:t>
      </w:r>
      <w:r w:rsidRPr="00F50FAE">
        <w:rPr>
          <w:rFonts w:ascii="Trebuchet MS" w:hAnsi="Trebuchet MS"/>
          <w:lang w:val="ro-RO"/>
        </w:rPr>
        <w:t xml:space="preserve"> </w:t>
      </w:r>
      <w:r w:rsidR="00612924" w:rsidRPr="00F50FAE">
        <w:rPr>
          <w:rFonts w:ascii="Trebuchet MS" w:hAnsi="Trebuchet MS"/>
          <w:lang w:val="ro-RO"/>
        </w:rPr>
        <w:t xml:space="preserve">a </w:t>
      </w:r>
      <w:r w:rsidRPr="00F50FAE">
        <w:rPr>
          <w:rFonts w:ascii="Trebuchet MS" w:hAnsi="Trebuchet MS"/>
          <w:lang w:val="ro-RO"/>
        </w:rPr>
        <w:t>se limita la acestea:</w:t>
      </w:r>
    </w:p>
    <w:p w14:paraId="4484C028" w14:textId="77777777" w:rsidR="00170399" w:rsidRPr="00F50FAE" w:rsidRDefault="00170399" w:rsidP="00170399">
      <w:pPr>
        <w:pStyle w:val="ListParagraph"/>
        <w:ind w:left="420"/>
        <w:jc w:val="both"/>
        <w:rPr>
          <w:rFonts w:ascii="Trebuchet MS" w:hAnsi="Trebuchet MS"/>
          <w:lang w:val="ro-RO"/>
        </w:rPr>
      </w:pPr>
    </w:p>
    <w:p w14:paraId="33CC9F6A" w14:textId="77777777" w:rsidR="00B5545E" w:rsidRPr="00F50FAE" w:rsidRDefault="00EE0CC8" w:rsidP="00AE6BB2">
      <w:pPr>
        <w:pStyle w:val="ListParagraph"/>
        <w:numPr>
          <w:ilvl w:val="1"/>
          <w:numId w:val="6"/>
        </w:numPr>
        <w:jc w:val="both"/>
        <w:rPr>
          <w:rFonts w:ascii="Trebuchet MS" w:hAnsi="Trebuchet MS"/>
          <w:lang w:val="ro-RO"/>
        </w:rPr>
      </w:pPr>
      <w:r w:rsidRPr="00F50FAE">
        <w:rPr>
          <w:rFonts w:ascii="Trebuchet MS" w:hAnsi="Trebuchet MS"/>
          <w:lang w:val="ro-RO"/>
        </w:rPr>
        <w:t>Vizitarea amplasamentului</w:t>
      </w:r>
      <w:r w:rsidR="00B5545E" w:rsidRPr="00F50FAE">
        <w:rPr>
          <w:rFonts w:ascii="Trebuchet MS" w:hAnsi="Trebuchet MS"/>
          <w:lang w:val="ro-RO"/>
        </w:rPr>
        <w:t>:</w:t>
      </w:r>
    </w:p>
    <w:p w14:paraId="4C0C7A07" w14:textId="77777777" w:rsidR="00AE6BB2" w:rsidRPr="00F50FAE" w:rsidRDefault="00B5545E" w:rsidP="00AE6BB2">
      <w:pPr>
        <w:pStyle w:val="ListParagraph"/>
        <w:numPr>
          <w:ilvl w:val="2"/>
          <w:numId w:val="6"/>
        </w:numPr>
        <w:jc w:val="both"/>
        <w:rPr>
          <w:rFonts w:ascii="Trebuchet MS" w:hAnsi="Trebuchet MS"/>
          <w:lang w:val="ro-RO"/>
        </w:rPr>
      </w:pPr>
      <w:r w:rsidRPr="00F50FAE">
        <w:rPr>
          <w:rFonts w:ascii="Trebuchet MS" w:hAnsi="Trebuchet MS"/>
          <w:lang w:val="ro-RO"/>
        </w:rPr>
        <w:t>Strada N. PETROV</w:t>
      </w:r>
      <w:r w:rsidR="00B70B07">
        <w:rPr>
          <w:rFonts w:ascii="Trebuchet MS" w:hAnsi="Trebuchet MS"/>
          <w:lang w:val="ro-RO"/>
        </w:rPr>
        <w:t>, Dobrich, Bulgaria;</w:t>
      </w:r>
    </w:p>
    <w:p w14:paraId="15B23430" w14:textId="77777777" w:rsidR="00B70B07" w:rsidRPr="00B70B07" w:rsidRDefault="00B5545E" w:rsidP="00B70B07">
      <w:pPr>
        <w:pStyle w:val="ListParagraph"/>
        <w:numPr>
          <w:ilvl w:val="2"/>
          <w:numId w:val="6"/>
        </w:numPr>
        <w:rPr>
          <w:rFonts w:ascii="Trebuchet MS" w:hAnsi="Trebuchet MS"/>
          <w:lang w:val="ro-RO"/>
        </w:rPr>
      </w:pPr>
      <w:r w:rsidRPr="00B70B07">
        <w:rPr>
          <w:rFonts w:ascii="Trebuchet MS" w:hAnsi="Trebuchet MS"/>
          <w:lang w:val="ro-RO"/>
        </w:rPr>
        <w:t>B-dul Dobrogea</w:t>
      </w:r>
      <w:r w:rsidR="00B70B07">
        <w:rPr>
          <w:rFonts w:ascii="Trebuchet MS" w:hAnsi="Trebuchet MS"/>
          <w:lang w:val="ro-RO"/>
        </w:rPr>
        <w:t>;</w:t>
      </w:r>
      <w:r w:rsidR="00B70B07" w:rsidRPr="00B70B07">
        <w:t xml:space="preserve"> </w:t>
      </w:r>
      <w:r w:rsidR="00B70B07" w:rsidRPr="00B70B07">
        <w:rPr>
          <w:rFonts w:ascii="Trebuchet MS" w:hAnsi="Trebuchet MS"/>
          <w:lang w:val="ro-RO"/>
        </w:rPr>
        <w:t>Dobrich, Bulgaria;</w:t>
      </w:r>
    </w:p>
    <w:p w14:paraId="4E1A01F1" w14:textId="0ABB8638" w:rsidR="00B5545E" w:rsidRDefault="00B70B07" w:rsidP="00AE6BB2">
      <w:pPr>
        <w:pStyle w:val="ListParagraph"/>
        <w:numPr>
          <w:ilvl w:val="2"/>
          <w:numId w:val="6"/>
        </w:numPr>
        <w:jc w:val="both"/>
        <w:rPr>
          <w:rFonts w:ascii="Trebuchet MS" w:hAnsi="Trebuchet MS"/>
          <w:lang w:val="ro-RO"/>
        </w:rPr>
      </w:pPr>
      <w:r>
        <w:rPr>
          <w:rFonts w:ascii="Trebuchet MS" w:hAnsi="Trebuchet MS"/>
          <w:lang w:val="ro-RO"/>
        </w:rPr>
        <w:t xml:space="preserve">Drumul municipal </w:t>
      </w:r>
      <w:r w:rsidR="00B5545E" w:rsidRPr="00F50FAE">
        <w:rPr>
          <w:rFonts w:ascii="Trebuchet MS" w:hAnsi="Trebuchet MS"/>
          <w:lang w:val="ro-RO"/>
        </w:rPr>
        <w:t>PVN 1110 Obnova – Kamenets</w:t>
      </w:r>
      <w:r>
        <w:rPr>
          <w:rFonts w:ascii="Trebuchet MS" w:hAnsi="Trebuchet MS"/>
          <w:lang w:val="ro-RO"/>
        </w:rPr>
        <w:t>,</w:t>
      </w:r>
      <w:r w:rsidR="00B5545E" w:rsidRPr="00F50FAE">
        <w:rPr>
          <w:rFonts w:ascii="Trebuchet MS" w:hAnsi="Trebuchet MS"/>
          <w:lang w:val="ro-RO"/>
        </w:rPr>
        <w:t xml:space="preserve"> </w:t>
      </w:r>
      <w:r>
        <w:rPr>
          <w:rFonts w:ascii="Trebuchet MS" w:hAnsi="Trebuchet MS"/>
          <w:lang w:val="ro-RO"/>
        </w:rPr>
        <w:t xml:space="preserve">de la </w:t>
      </w:r>
      <w:r w:rsidR="00B5545E" w:rsidRPr="00F50FAE">
        <w:rPr>
          <w:rFonts w:ascii="Trebuchet MS" w:hAnsi="Trebuchet MS"/>
          <w:lang w:val="ro-RO"/>
        </w:rPr>
        <w:t xml:space="preserve">I-3 km 6+800, km0+000(work km) </w:t>
      </w:r>
      <w:r>
        <w:rPr>
          <w:rFonts w:ascii="Trebuchet MS" w:hAnsi="Trebuchet MS"/>
          <w:lang w:val="ro-RO"/>
        </w:rPr>
        <w:t>la</w:t>
      </w:r>
      <w:r w:rsidR="00B5545E" w:rsidRPr="00F50FAE">
        <w:rPr>
          <w:rFonts w:ascii="Trebuchet MS" w:hAnsi="Trebuchet MS"/>
          <w:lang w:val="ro-RO"/>
        </w:rPr>
        <w:t xml:space="preserve"> km 13+868, km7+068” </w:t>
      </w:r>
    </w:p>
    <w:p w14:paraId="093725C6" w14:textId="77777777" w:rsidR="00C62826" w:rsidRPr="00F50FAE" w:rsidRDefault="00C62826" w:rsidP="0094015A">
      <w:pPr>
        <w:pStyle w:val="ListParagraph"/>
        <w:ind w:left="2100"/>
        <w:jc w:val="both"/>
        <w:rPr>
          <w:rFonts w:ascii="Trebuchet MS" w:hAnsi="Trebuchet MS"/>
          <w:lang w:val="ro-RO"/>
        </w:rPr>
      </w:pPr>
    </w:p>
    <w:p w14:paraId="56C95A3C" w14:textId="6D6F6F31" w:rsidR="00E658F7" w:rsidRPr="00F50FAE" w:rsidRDefault="00D426F0" w:rsidP="002C2D1A">
      <w:pPr>
        <w:pStyle w:val="ListParagraph"/>
        <w:numPr>
          <w:ilvl w:val="1"/>
          <w:numId w:val="6"/>
        </w:numPr>
        <w:jc w:val="both"/>
        <w:rPr>
          <w:rFonts w:ascii="Trebuchet MS" w:hAnsi="Trebuchet MS"/>
          <w:lang w:val="ro-RO"/>
        </w:rPr>
      </w:pPr>
      <w:r w:rsidRPr="00F50FAE">
        <w:rPr>
          <w:rFonts w:ascii="Trebuchet MS" w:hAnsi="Trebuchet MS"/>
          <w:lang w:val="ro-RO"/>
        </w:rPr>
        <w:t>Analiza documentelor ce vor fi puse la dispoziție de către autoritatea contractantă</w:t>
      </w:r>
      <w:r w:rsidR="00B70B07">
        <w:rPr>
          <w:rFonts w:ascii="Trebuchet MS" w:hAnsi="Trebuchet MS" w:cs="Tahoma"/>
          <w:lang w:val="ro-RO"/>
        </w:rPr>
        <w:t>, respectiv</w:t>
      </w:r>
      <w:r w:rsidR="00B5545E" w:rsidRPr="00F50FAE">
        <w:rPr>
          <w:rFonts w:ascii="Trebuchet MS" w:hAnsi="Trebuchet MS" w:cs="Tahoma"/>
          <w:lang w:val="ro-RO"/>
        </w:rPr>
        <w:t>:</w:t>
      </w:r>
    </w:p>
    <w:p w14:paraId="1D2C6E1C" w14:textId="50CDE66F" w:rsidR="003C18A3" w:rsidRPr="003C18A3" w:rsidRDefault="00E0781A" w:rsidP="0094015A">
      <w:pPr>
        <w:pStyle w:val="ListParagraph"/>
        <w:numPr>
          <w:ilvl w:val="2"/>
          <w:numId w:val="6"/>
        </w:numPr>
        <w:ind w:left="2430"/>
        <w:jc w:val="both"/>
        <w:rPr>
          <w:rFonts w:ascii="Trebuchet MS" w:hAnsi="Trebuchet MS"/>
          <w:lang w:val="ro-RO"/>
        </w:rPr>
      </w:pPr>
      <w:r>
        <w:rPr>
          <w:rFonts w:ascii="Trebuchet MS" w:hAnsi="Trebuchet MS"/>
          <w:lang w:val="ro-RO"/>
        </w:rPr>
        <w:t xml:space="preserve">Proiect tehnic pentru </w:t>
      </w:r>
      <w:r w:rsidR="00EE4A7C" w:rsidRPr="00EE4A7C">
        <w:rPr>
          <w:rFonts w:ascii="Trebuchet MS" w:hAnsi="Trebuchet MS"/>
          <w:lang w:val="ro-RO"/>
        </w:rPr>
        <w:t>“Reconstrucția și reabilitarea rețelei de drumuri și trotuare și construcția unui sistem de iluminare eficient energetic pe strada Nikola Petkov” – din Dobrich, Bulgaria și "Reconstrucția și reabilitarea rețelei de drumuri și pavaje și reabilitarea podului peste calea ferată de la km 2 + 750, dulevadrul Dobrudja" – din Dobrich, Bulgaria</w:t>
      </w:r>
      <w:r w:rsidR="00862F3D" w:rsidRPr="00EE4A7C">
        <w:rPr>
          <w:rFonts w:ascii="Trebuchet MS" w:hAnsi="Trebuchet MS" w:cs="Tahoma"/>
          <w:lang w:val="ro-RO"/>
        </w:rPr>
        <w:t>;</w:t>
      </w:r>
    </w:p>
    <w:p w14:paraId="11152983" w14:textId="4D75240C" w:rsidR="00E0781A" w:rsidRPr="00EE4A7C" w:rsidRDefault="003C18A3" w:rsidP="0094015A">
      <w:pPr>
        <w:pStyle w:val="ListParagraph"/>
        <w:numPr>
          <w:ilvl w:val="2"/>
          <w:numId w:val="6"/>
        </w:numPr>
        <w:ind w:left="2430"/>
        <w:jc w:val="both"/>
        <w:rPr>
          <w:rFonts w:ascii="Trebuchet MS" w:hAnsi="Trebuchet MS"/>
          <w:lang w:val="ro-RO"/>
        </w:rPr>
      </w:pPr>
      <w:r>
        <w:rPr>
          <w:rFonts w:ascii="Trebuchet MS" w:hAnsi="Trebuchet MS"/>
          <w:lang w:val="ro-RO"/>
        </w:rPr>
        <w:t>Oferta technică și financiară în baza căreia a fost desemnat ofertantul câștigător pentru obiectivul de investiții de la pct 2.2.1;</w:t>
      </w:r>
    </w:p>
    <w:p w14:paraId="7D66AC59" w14:textId="77777777" w:rsidR="003C18A3" w:rsidRDefault="00B5545E" w:rsidP="0094015A">
      <w:pPr>
        <w:pStyle w:val="ListParagraph"/>
        <w:numPr>
          <w:ilvl w:val="2"/>
          <w:numId w:val="6"/>
        </w:numPr>
        <w:ind w:left="2430"/>
        <w:jc w:val="both"/>
        <w:rPr>
          <w:rFonts w:ascii="Trebuchet MS" w:hAnsi="Trebuchet MS"/>
          <w:lang w:val="ro-RO"/>
        </w:rPr>
      </w:pPr>
      <w:r w:rsidRPr="0094015A">
        <w:rPr>
          <w:rFonts w:ascii="Trebuchet MS" w:hAnsi="Trebuchet MS" w:cs="Tahoma"/>
          <w:lang w:val="ro-RO"/>
        </w:rPr>
        <w:t xml:space="preserve">proiect tehnic pentru investitia </w:t>
      </w:r>
      <w:r w:rsidR="00612924" w:rsidRPr="0094015A">
        <w:rPr>
          <w:rFonts w:ascii="Trebuchet MS" w:hAnsi="Trebuchet MS" w:cs="Tahoma"/>
          <w:lang w:val="ro-RO"/>
        </w:rPr>
        <w:t> </w:t>
      </w:r>
      <w:r w:rsidR="00EE4A7C" w:rsidRPr="0094015A">
        <w:rPr>
          <w:rFonts w:ascii="Trebuchet MS" w:hAnsi="Trebuchet MS"/>
          <w:lang w:val="ro-RO"/>
        </w:rPr>
        <w:t>“Modernizarea drumului municipal PVN 1110 Obnova – Kamenets de la I-3 km 6+800, km0+000(work km) la km 13+868, km7+068 (work km)” din municipalitatea Levski, districtul Pleven, Bulgaria.</w:t>
      </w:r>
    </w:p>
    <w:p w14:paraId="2145E6DD" w14:textId="439695F1" w:rsidR="00862F3D" w:rsidRPr="0094015A" w:rsidRDefault="003C18A3" w:rsidP="00B9780F">
      <w:pPr>
        <w:pStyle w:val="ListParagraph"/>
        <w:numPr>
          <w:ilvl w:val="2"/>
          <w:numId w:val="6"/>
        </w:numPr>
        <w:jc w:val="both"/>
        <w:rPr>
          <w:rFonts w:ascii="Trebuchet MS" w:hAnsi="Trebuchet MS"/>
          <w:lang w:val="ro-RO"/>
        </w:rPr>
      </w:pPr>
      <w:r w:rsidRPr="003C18A3">
        <w:rPr>
          <w:rFonts w:ascii="Trebuchet MS" w:hAnsi="Trebuchet MS"/>
          <w:lang w:val="ro-RO"/>
        </w:rPr>
        <w:t>Oferta</w:t>
      </w:r>
      <w:r>
        <w:rPr>
          <w:rFonts w:ascii="Trebuchet MS" w:hAnsi="Trebuchet MS"/>
          <w:lang w:val="ro-RO"/>
        </w:rPr>
        <w:t xml:space="preserve"> tehnică și financiară</w:t>
      </w:r>
      <w:r w:rsidRPr="003C18A3">
        <w:rPr>
          <w:rFonts w:ascii="Trebuchet MS" w:hAnsi="Trebuchet MS"/>
          <w:lang w:val="ro-RO"/>
        </w:rPr>
        <w:t xml:space="preserve"> în baza căreia a fost desemnat ofertantul câștigător pentru obiectivul de investiții de la pct 2.2.</w:t>
      </w:r>
      <w:r>
        <w:rPr>
          <w:rFonts w:ascii="Trebuchet MS" w:hAnsi="Trebuchet MS"/>
          <w:lang w:val="ro-RO"/>
        </w:rPr>
        <w:t>3</w:t>
      </w:r>
      <w:r w:rsidRPr="003C18A3">
        <w:rPr>
          <w:rFonts w:ascii="Trebuchet MS" w:hAnsi="Trebuchet MS"/>
          <w:lang w:val="ro-RO"/>
        </w:rPr>
        <w:t>;</w:t>
      </w:r>
    </w:p>
    <w:p w14:paraId="11B6715F" w14:textId="42F68AF4" w:rsidR="00D426F0" w:rsidRDefault="00D426F0" w:rsidP="0094015A">
      <w:pPr>
        <w:pStyle w:val="ListParagraph"/>
        <w:numPr>
          <w:ilvl w:val="2"/>
          <w:numId w:val="6"/>
        </w:numPr>
        <w:ind w:left="2430"/>
        <w:jc w:val="both"/>
        <w:rPr>
          <w:rFonts w:ascii="Trebuchet MS" w:hAnsi="Trebuchet MS"/>
          <w:lang w:val="ro-RO"/>
        </w:rPr>
      </w:pPr>
      <w:r w:rsidRPr="00F50FAE">
        <w:rPr>
          <w:rFonts w:ascii="Trebuchet MS" w:hAnsi="Trebuchet MS"/>
          <w:lang w:val="ro-RO"/>
        </w:rPr>
        <w:t>situații de plată pentru lucrările executate</w:t>
      </w:r>
      <w:r w:rsidR="00E658F7" w:rsidRPr="00F50FAE">
        <w:rPr>
          <w:rFonts w:ascii="Trebuchet MS" w:hAnsi="Trebuchet MS"/>
          <w:lang w:val="ro-RO"/>
        </w:rPr>
        <w:t>,</w:t>
      </w:r>
      <w:r w:rsidR="00612924" w:rsidRPr="00F50FAE">
        <w:rPr>
          <w:rFonts w:ascii="Trebuchet MS" w:hAnsi="Trebuchet MS"/>
          <w:lang w:val="ro-RO"/>
        </w:rPr>
        <w:t xml:space="preserve"> precum si documente care atesta calitatea lucrarilor executate, pe faze de executie, prevazute de caiet</w:t>
      </w:r>
      <w:r w:rsidR="00E658F7" w:rsidRPr="00F50FAE">
        <w:rPr>
          <w:rFonts w:ascii="Trebuchet MS" w:hAnsi="Trebuchet MS"/>
          <w:lang w:val="ro-RO"/>
        </w:rPr>
        <w:t>ele</w:t>
      </w:r>
      <w:r w:rsidR="00612924" w:rsidRPr="00F50FAE">
        <w:rPr>
          <w:rFonts w:ascii="Trebuchet MS" w:hAnsi="Trebuchet MS"/>
          <w:lang w:val="ro-RO"/>
        </w:rPr>
        <w:t xml:space="preserve"> de sarcini si reglementarile nationale in vigoare</w:t>
      </w:r>
      <w:r w:rsidR="00C12213">
        <w:rPr>
          <w:rFonts w:ascii="Trebuchet MS" w:hAnsi="Trebuchet MS"/>
          <w:lang w:val="ro-RO"/>
        </w:rPr>
        <w:t xml:space="preserve"> pentru obiectivele de investiții prevăzute la pct 2.2.1 și 2.2.</w:t>
      </w:r>
      <w:r w:rsidR="003C18A3">
        <w:rPr>
          <w:rFonts w:ascii="Trebuchet MS" w:hAnsi="Trebuchet MS"/>
          <w:lang w:val="ro-RO"/>
        </w:rPr>
        <w:t>3</w:t>
      </w:r>
      <w:r w:rsidR="00612924" w:rsidRPr="00F50FAE">
        <w:rPr>
          <w:rFonts w:ascii="Trebuchet MS" w:hAnsi="Trebuchet MS"/>
          <w:lang w:val="ro-RO"/>
        </w:rPr>
        <w:t>.</w:t>
      </w:r>
    </w:p>
    <w:p w14:paraId="4F8E8A98" w14:textId="77777777" w:rsidR="00C62826" w:rsidRPr="00F50FAE" w:rsidRDefault="00C62826" w:rsidP="0094015A">
      <w:pPr>
        <w:pStyle w:val="ListParagraph"/>
        <w:ind w:left="2100"/>
        <w:jc w:val="both"/>
        <w:rPr>
          <w:rFonts w:ascii="Trebuchet MS" w:hAnsi="Trebuchet MS"/>
          <w:lang w:val="ro-RO"/>
        </w:rPr>
      </w:pPr>
    </w:p>
    <w:p w14:paraId="1F280F1F" w14:textId="56A5B952" w:rsidR="00B5545E" w:rsidRPr="00F50FAE" w:rsidRDefault="00794002" w:rsidP="00691A15">
      <w:pPr>
        <w:pStyle w:val="ListParagraph"/>
        <w:numPr>
          <w:ilvl w:val="1"/>
          <w:numId w:val="6"/>
        </w:numPr>
        <w:jc w:val="both"/>
        <w:rPr>
          <w:rFonts w:ascii="Trebuchet MS" w:hAnsi="Trebuchet MS"/>
          <w:lang w:val="ro-RO"/>
        </w:rPr>
      </w:pPr>
      <w:r>
        <w:rPr>
          <w:rFonts w:ascii="Trebuchet MS" w:hAnsi="Trebuchet MS"/>
          <w:lang w:val="ro-RO"/>
        </w:rPr>
        <w:t xml:space="preserve"> </w:t>
      </w:r>
      <w:r w:rsidR="00EE0CC8" w:rsidRPr="00F50FAE">
        <w:rPr>
          <w:rFonts w:ascii="Trebuchet MS" w:hAnsi="Trebuchet MS"/>
          <w:lang w:val="ro-RO"/>
        </w:rPr>
        <w:t>Prel</w:t>
      </w:r>
      <w:r w:rsidR="00612924" w:rsidRPr="00F50FAE">
        <w:rPr>
          <w:rFonts w:ascii="Trebuchet MS" w:hAnsi="Trebuchet MS"/>
          <w:lang w:val="ro-RO"/>
        </w:rPr>
        <w:t>evare</w:t>
      </w:r>
      <w:r w:rsidR="00EE0CC8" w:rsidRPr="00F50FAE">
        <w:rPr>
          <w:rFonts w:ascii="Trebuchet MS" w:hAnsi="Trebuchet MS"/>
          <w:lang w:val="ro-RO"/>
        </w:rPr>
        <w:t xml:space="preserve"> de carote </w:t>
      </w:r>
      <w:r w:rsidR="00B5545E" w:rsidRPr="00F50FAE">
        <w:rPr>
          <w:rFonts w:ascii="Trebuchet MS" w:hAnsi="Trebuchet MS"/>
          <w:lang w:val="ro-RO"/>
        </w:rPr>
        <w:t xml:space="preserve">tip sondaje </w:t>
      </w:r>
      <w:r w:rsidR="00EE0CC8" w:rsidRPr="00F50FAE">
        <w:rPr>
          <w:rFonts w:ascii="Trebuchet MS" w:hAnsi="Trebuchet MS"/>
          <w:lang w:val="ro-RO"/>
        </w:rPr>
        <w:t xml:space="preserve">de pe secțiunile de </w:t>
      </w:r>
      <w:r w:rsidR="00612924" w:rsidRPr="00F50FAE">
        <w:rPr>
          <w:rFonts w:ascii="Trebuchet MS" w:hAnsi="Trebuchet MS"/>
          <w:lang w:val="ro-RO"/>
        </w:rPr>
        <w:t>str</w:t>
      </w:r>
      <w:r w:rsidR="00B70B07">
        <w:rPr>
          <w:rFonts w:ascii="Trebuchet MS" w:hAnsi="Trebuchet MS"/>
          <w:lang w:val="ro-RO"/>
        </w:rPr>
        <w:t>ă</w:t>
      </w:r>
      <w:r w:rsidR="00612924" w:rsidRPr="00F50FAE">
        <w:rPr>
          <w:rFonts w:ascii="Trebuchet MS" w:hAnsi="Trebuchet MS"/>
          <w:lang w:val="ro-RO"/>
        </w:rPr>
        <w:t>zi</w:t>
      </w:r>
      <w:r w:rsidR="00B5545E" w:rsidRPr="00F50FAE">
        <w:rPr>
          <w:rFonts w:ascii="Trebuchet MS" w:hAnsi="Trebuchet MS"/>
          <w:lang w:val="ro-RO"/>
        </w:rPr>
        <w:t xml:space="preserve"> </w:t>
      </w:r>
      <w:r w:rsidR="00B70B07">
        <w:rPr>
          <w:rFonts w:ascii="Trebuchet MS" w:hAnsi="Trebuchet MS"/>
          <w:lang w:val="ro-RO"/>
        </w:rPr>
        <w:t>ș</w:t>
      </w:r>
      <w:r w:rsidR="00B5545E" w:rsidRPr="00F50FAE">
        <w:rPr>
          <w:rFonts w:ascii="Trebuchet MS" w:hAnsi="Trebuchet MS"/>
          <w:lang w:val="ro-RO"/>
        </w:rPr>
        <w:t xml:space="preserve">i drum </w:t>
      </w:r>
      <w:r w:rsidR="00B70B07">
        <w:rPr>
          <w:rFonts w:ascii="Trebuchet MS" w:hAnsi="Trebuchet MS"/>
          <w:lang w:val="ro-RO"/>
        </w:rPr>
        <w:t>c</w:t>
      </w:r>
      <w:r w:rsidR="00B5545E" w:rsidRPr="00F50FAE">
        <w:rPr>
          <w:rFonts w:ascii="Trebuchet MS" w:hAnsi="Trebuchet MS"/>
          <w:lang w:val="ro-RO"/>
        </w:rPr>
        <w:t>onform reglement</w:t>
      </w:r>
      <w:r w:rsidR="005A0DE6">
        <w:rPr>
          <w:rFonts w:ascii="Trebuchet MS" w:hAnsi="Trebuchet MS"/>
          <w:lang w:val="ro-RO"/>
        </w:rPr>
        <w:t>ă</w:t>
      </w:r>
      <w:r w:rsidR="00B5545E" w:rsidRPr="00F50FAE">
        <w:rPr>
          <w:rFonts w:ascii="Trebuchet MS" w:hAnsi="Trebuchet MS"/>
          <w:lang w:val="ro-RO"/>
        </w:rPr>
        <w:t>rilor na</w:t>
      </w:r>
      <w:r w:rsidR="005A0DE6">
        <w:rPr>
          <w:rFonts w:ascii="Trebuchet MS" w:hAnsi="Trebuchet MS"/>
          <w:lang w:val="ro-RO"/>
        </w:rPr>
        <w:t>ț</w:t>
      </w:r>
      <w:r w:rsidR="00B5545E" w:rsidRPr="00F50FAE">
        <w:rPr>
          <w:rFonts w:ascii="Trebuchet MS" w:hAnsi="Trebuchet MS"/>
          <w:lang w:val="ro-RO"/>
        </w:rPr>
        <w:t xml:space="preserve">ionale </w:t>
      </w:r>
      <w:r w:rsidR="005A0DE6">
        <w:rPr>
          <w:rFonts w:ascii="Trebuchet MS" w:hAnsi="Trebuchet MS"/>
          <w:lang w:val="ro-RO"/>
        </w:rPr>
        <w:t>î</w:t>
      </w:r>
      <w:r w:rsidR="00B5545E" w:rsidRPr="00F50FAE">
        <w:rPr>
          <w:rFonts w:ascii="Trebuchet MS" w:hAnsi="Trebuchet MS"/>
          <w:lang w:val="ro-RO"/>
        </w:rPr>
        <w:t>n vigoare</w:t>
      </w:r>
      <w:r w:rsidR="00B70B07">
        <w:rPr>
          <w:rFonts w:ascii="Trebuchet MS" w:hAnsi="Trebuchet MS"/>
          <w:lang w:val="ro-RO"/>
        </w:rPr>
        <w:t xml:space="preserve"> </w:t>
      </w:r>
      <w:r w:rsidR="00B5545E" w:rsidRPr="00F50FAE">
        <w:rPr>
          <w:rFonts w:ascii="Trebuchet MS" w:hAnsi="Trebuchet MS"/>
          <w:lang w:val="ro-RO"/>
        </w:rPr>
        <w:t>(standarde, proceduri, etc), astfel:</w:t>
      </w:r>
    </w:p>
    <w:p w14:paraId="5ED8E849" w14:textId="77777777" w:rsidR="00862F3D" w:rsidRPr="00F50FAE" w:rsidRDefault="00612924" w:rsidP="00862F3D">
      <w:pPr>
        <w:pStyle w:val="ListParagraph"/>
        <w:numPr>
          <w:ilvl w:val="2"/>
          <w:numId w:val="6"/>
        </w:numPr>
        <w:jc w:val="both"/>
        <w:rPr>
          <w:rFonts w:ascii="Trebuchet MS" w:hAnsi="Trebuchet MS"/>
          <w:lang w:val="ro-RO"/>
        </w:rPr>
      </w:pPr>
      <w:r w:rsidRPr="00F50FAE">
        <w:rPr>
          <w:rFonts w:ascii="Trebuchet MS" w:hAnsi="Trebuchet MS"/>
          <w:lang w:val="ro-RO"/>
        </w:rPr>
        <w:t>Bulevardul Dobrogea,</w:t>
      </w:r>
      <w:r w:rsidR="00505ABD" w:rsidRPr="00F50FAE">
        <w:rPr>
          <w:rFonts w:ascii="Trebuchet MS" w:hAnsi="Trebuchet MS"/>
          <w:lang w:val="ro-RO"/>
        </w:rPr>
        <w:t xml:space="preserve"> sector de la Km 0+000 la Km 2+810</w:t>
      </w:r>
      <w:r w:rsidRPr="00F50FAE">
        <w:rPr>
          <w:rFonts w:ascii="Trebuchet MS" w:hAnsi="Trebuchet MS"/>
          <w:lang w:val="ro-RO"/>
        </w:rPr>
        <w:t xml:space="preserve"> sector</w:t>
      </w:r>
      <w:r w:rsidR="00B5545E" w:rsidRPr="00F50FAE">
        <w:rPr>
          <w:rFonts w:ascii="Trebuchet MS" w:hAnsi="Trebuchet MS"/>
          <w:lang w:val="ro-RO"/>
        </w:rPr>
        <w:t xml:space="preserve"> – </w:t>
      </w:r>
      <w:r w:rsidR="00B70B07">
        <w:rPr>
          <w:rFonts w:ascii="Trebuchet MS" w:hAnsi="Trebuchet MS"/>
          <w:lang w:val="ro-RO"/>
        </w:rPr>
        <w:t xml:space="preserve">minimum </w:t>
      </w:r>
      <w:r w:rsidR="00B5545E" w:rsidRPr="00F50FAE">
        <w:rPr>
          <w:rFonts w:ascii="Trebuchet MS" w:hAnsi="Trebuchet MS"/>
          <w:lang w:val="ro-RO"/>
        </w:rPr>
        <w:t>6 carote tip sondaj</w:t>
      </w:r>
      <w:r w:rsidR="00B70B07">
        <w:rPr>
          <w:rFonts w:ascii="Trebuchet MS" w:hAnsi="Trebuchet MS"/>
          <w:lang w:val="ro-RO"/>
        </w:rPr>
        <w:t>;</w:t>
      </w:r>
    </w:p>
    <w:p w14:paraId="4254120F" w14:textId="77777777" w:rsidR="00862F3D" w:rsidRPr="00F50FAE" w:rsidRDefault="00505ABD" w:rsidP="00862F3D">
      <w:pPr>
        <w:pStyle w:val="ListParagraph"/>
        <w:numPr>
          <w:ilvl w:val="2"/>
          <w:numId w:val="6"/>
        </w:numPr>
        <w:jc w:val="both"/>
        <w:rPr>
          <w:rFonts w:ascii="Trebuchet MS" w:hAnsi="Trebuchet MS"/>
          <w:lang w:val="ro-RO"/>
        </w:rPr>
      </w:pPr>
      <w:r w:rsidRPr="00F50FAE">
        <w:rPr>
          <w:rFonts w:ascii="Trebuchet MS" w:hAnsi="Trebuchet MS"/>
          <w:lang w:val="ro-RO"/>
        </w:rPr>
        <w:t xml:space="preserve">strada </w:t>
      </w:r>
      <w:r w:rsidR="00EE0CC8" w:rsidRPr="00F50FAE">
        <w:rPr>
          <w:rFonts w:ascii="Trebuchet MS" w:hAnsi="Trebuchet MS"/>
          <w:lang w:val="ro-RO"/>
        </w:rPr>
        <w:t xml:space="preserve"> </w:t>
      </w:r>
      <w:r w:rsidRPr="00F50FAE">
        <w:rPr>
          <w:rFonts w:ascii="Trebuchet MS" w:hAnsi="Trebuchet MS"/>
          <w:lang w:val="ro-RO"/>
        </w:rPr>
        <w:t>N. PETROV de la Km 0+000 la Km 2+012</w:t>
      </w:r>
      <w:r w:rsidR="00B5545E" w:rsidRPr="00F50FAE">
        <w:rPr>
          <w:rFonts w:ascii="Trebuchet MS" w:hAnsi="Trebuchet MS"/>
          <w:lang w:val="ro-RO"/>
        </w:rPr>
        <w:t xml:space="preserve">- </w:t>
      </w:r>
      <w:r w:rsidR="00B70B07">
        <w:rPr>
          <w:rFonts w:ascii="Trebuchet MS" w:hAnsi="Trebuchet MS"/>
          <w:lang w:val="ro-RO"/>
        </w:rPr>
        <w:t xml:space="preserve">minimum </w:t>
      </w:r>
      <w:r w:rsidR="00B5545E" w:rsidRPr="00F50FAE">
        <w:rPr>
          <w:rFonts w:ascii="Trebuchet MS" w:hAnsi="Trebuchet MS"/>
          <w:lang w:val="ro-RO"/>
        </w:rPr>
        <w:t>6 carote tip sondaj</w:t>
      </w:r>
      <w:r w:rsidR="00B70B07">
        <w:rPr>
          <w:rFonts w:ascii="Trebuchet MS" w:hAnsi="Trebuchet MS"/>
          <w:lang w:val="ro-RO"/>
        </w:rPr>
        <w:t>;</w:t>
      </w:r>
    </w:p>
    <w:p w14:paraId="2E45A59D" w14:textId="6044CFAC" w:rsidR="00EE0CC8" w:rsidRDefault="00E658F7" w:rsidP="00862F3D">
      <w:pPr>
        <w:pStyle w:val="ListParagraph"/>
        <w:numPr>
          <w:ilvl w:val="2"/>
          <w:numId w:val="6"/>
        </w:numPr>
        <w:jc w:val="both"/>
        <w:rPr>
          <w:rFonts w:ascii="Trebuchet MS" w:hAnsi="Trebuchet MS"/>
          <w:lang w:val="ro-RO"/>
        </w:rPr>
      </w:pPr>
      <w:r w:rsidRPr="00F50FAE">
        <w:rPr>
          <w:rFonts w:ascii="Trebuchet MS" w:hAnsi="Trebuchet MS"/>
          <w:lang w:val="ro-RO"/>
        </w:rPr>
        <w:t xml:space="preserve">drumul PVN 1110 Obnova – Kamenets </w:t>
      </w:r>
      <w:r w:rsidR="00A870E2">
        <w:rPr>
          <w:rFonts w:ascii="Trebuchet MS" w:hAnsi="Trebuchet MS"/>
          <w:lang w:val="ro-RO"/>
        </w:rPr>
        <w:t>de la</w:t>
      </w:r>
      <w:r w:rsidRPr="00F50FAE">
        <w:rPr>
          <w:rFonts w:ascii="Trebuchet MS" w:hAnsi="Trebuchet MS"/>
          <w:lang w:val="ro-RO"/>
        </w:rPr>
        <w:t xml:space="preserve"> I-3 km 6+800, km0+000(work km) </w:t>
      </w:r>
      <w:r w:rsidR="00A870E2">
        <w:rPr>
          <w:rFonts w:ascii="Trebuchet MS" w:hAnsi="Trebuchet MS"/>
          <w:lang w:val="ro-RO"/>
        </w:rPr>
        <w:t>la</w:t>
      </w:r>
      <w:r w:rsidRPr="00F50FAE">
        <w:rPr>
          <w:rFonts w:ascii="Trebuchet MS" w:hAnsi="Trebuchet MS"/>
          <w:lang w:val="ro-RO"/>
        </w:rPr>
        <w:t xml:space="preserve"> km 13+868, km7+068 (work km) </w:t>
      </w:r>
      <w:r w:rsidR="00862F3D" w:rsidRPr="00F50FAE">
        <w:rPr>
          <w:rFonts w:ascii="Trebuchet MS" w:hAnsi="Trebuchet MS"/>
          <w:lang w:val="ro-RO"/>
        </w:rPr>
        <w:t xml:space="preserve">– </w:t>
      </w:r>
      <w:r w:rsidR="00B70B07">
        <w:rPr>
          <w:rFonts w:ascii="Trebuchet MS" w:hAnsi="Trebuchet MS"/>
          <w:lang w:val="ro-RO"/>
        </w:rPr>
        <w:t xml:space="preserve">minimum </w:t>
      </w:r>
      <w:r w:rsidR="00862F3D" w:rsidRPr="00F50FAE">
        <w:rPr>
          <w:rFonts w:ascii="Trebuchet MS" w:hAnsi="Trebuchet MS"/>
          <w:lang w:val="ro-RO"/>
        </w:rPr>
        <w:t>6 carote tip sondaj</w:t>
      </w:r>
      <w:r w:rsidR="00B70B07">
        <w:rPr>
          <w:rFonts w:ascii="Trebuchet MS" w:hAnsi="Trebuchet MS"/>
          <w:lang w:val="ro-RO"/>
        </w:rPr>
        <w:t>;</w:t>
      </w:r>
    </w:p>
    <w:p w14:paraId="05878C9C" w14:textId="4ADFF44B" w:rsidR="00966174" w:rsidRDefault="00B70B07" w:rsidP="0094015A">
      <w:pPr>
        <w:ind w:left="1170"/>
        <w:jc w:val="both"/>
        <w:rPr>
          <w:rFonts w:ascii="Trebuchet MS" w:hAnsi="Trebuchet MS"/>
          <w:lang w:val="ro-RO"/>
        </w:rPr>
      </w:pPr>
      <w:r>
        <w:rPr>
          <w:rFonts w:ascii="Trebuchet MS" w:hAnsi="Trebuchet MS"/>
          <w:lang w:val="ro-RO"/>
        </w:rPr>
        <w:t>Prelevarea probelor se va face în condițiile stabilite de legislația națională din Bulgaria privind realizarea expertizelor tehnice, în prezența unui reprezentant al autorității contractante</w:t>
      </w:r>
      <w:r w:rsidR="00C62826">
        <w:rPr>
          <w:rFonts w:ascii="Trebuchet MS" w:hAnsi="Trebuchet MS"/>
          <w:lang w:val="ro-RO"/>
        </w:rPr>
        <w:t xml:space="preserve">. </w:t>
      </w:r>
      <w:r w:rsidR="00794002">
        <w:rPr>
          <w:rFonts w:ascii="Trebuchet MS" w:hAnsi="Trebuchet MS"/>
          <w:lang w:val="ro-RO"/>
        </w:rPr>
        <w:t>Con</w:t>
      </w:r>
      <w:r w:rsidR="00AB0491">
        <w:rPr>
          <w:rFonts w:ascii="Trebuchet MS" w:hAnsi="Trebuchet MS"/>
          <w:lang w:val="ro-RO"/>
        </w:rPr>
        <w:t>t</w:t>
      </w:r>
      <w:r w:rsidR="00794002">
        <w:rPr>
          <w:rFonts w:ascii="Trebuchet MS" w:hAnsi="Trebuchet MS"/>
          <w:lang w:val="ro-RO"/>
        </w:rPr>
        <w:t xml:space="preserve">ractantul va asigura îndeplinirea tuturor condițiilor legale și procedurale necesare pentru preluarea probelor în vedere analizării </w:t>
      </w:r>
      <w:r w:rsidR="00794002">
        <w:rPr>
          <w:rFonts w:ascii="Trebuchet MS" w:hAnsi="Trebuchet MS"/>
          <w:lang w:val="ro-RO"/>
        </w:rPr>
        <w:lastRenderedPageBreak/>
        <w:t>ulterioare a acestora într-un laborator autorizat și</w:t>
      </w:r>
      <w:r w:rsidR="00AB0491">
        <w:rPr>
          <w:rFonts w:ascii="Trebuchet MS" w:hAnsi="Trebuchet MS"/>
          <w:lang w:val="ro-RO"/>
        </w:rPr>
        <w:t xml:space="preserve"> </w:t>
      </w:r>
      <w:r w:rsidR="00794002">
        <w:rPr>
          <w:rFonts w:ascii="Trebuchet MS" w:hAnsi="Trebuchet MS"/>
          <w:lang w:val="ro-RO"/>
        </w:rPr>
        <w:t>acreditat în condițiile prevăzute de legislața națională din Bulgaria.</w:t>
      </w:r>
      <w:r w:rsidR="00794002" w:rsidRPr="00794002">
        <w:rPr>
          <w:rFonts w:ascii="Trebuchet MS" w:hAnsi="Trebuchet MS"/>
          <w:lang w:val="ro-RO"/>
        </w:rPr>
        <w:t xml:space="preserve"> </w:t>
      </w:r>
      <w:r w:rsidR="00C62826">
        <w:rPr>
          <w:rFonts w:ascii="Trebuchet MS" w:hAnsi="Trebuchet MS"/>
          <w:lang w:val="ro-RO"/>
        </w:rPr>
        <w:t>În acest sens, dacă pentru prelevarea probelor este necesară obținerea de avize / autorizații</w:t>
      </w:r>
      <w:r w:rsidR="00794002">
        <w:rPr>
          <w:rFonts w:ascii="Trebuchet MS" w:hAnsi="Trebuchet MS"/>
          <w:lang w:val="ro-RO"/>
        </w:rPr>
        <w:t>, contractantul</w:t>
      </w:r>
      <w:r w:rsidR="00C62826">
        <w:rPr>
          <w:rFonts w:ascii="Trebuchet MS" w:hAnsi="Trebuchet MS"/>
          <w:lang w:val="ro-RO"/>
        </w:rPr>
        <w:t xml:space="preserve"> </w:t>
      </w:r>
      <w:r w:rsidR="00794002">
        <w:rPr>
          <w:rFonts w:ascii="Trebuchet MS" w:hAnsi="Trebuchet MS"/>
          <w:lang w:val="ro-RO"/>
        </w:rPr>
        <w:t>are</w:t>
      </w:r>
      <w:r w:rsidR="00C62826">
        <w:rPr>
          <w:rFonts w:ascii="Trebuchet MS" w:hAnsi="Trebuchet MS"/>
          <w:lang w:val="ro-RO"/>
        </w:rPr>
        <w:t xml:space="preserve"> obligația obținerii acestora</w:t>
      </w:r>
      <w:r w:rsidR="00794002">
        <w:rPr>
          <w:rFonts w:ascii="Trebuchet MS" w:hAnsi="Trebuchet MS"/>
          <w:lang w:val="ro-RO"/>
        </w:rPr>
        <w:t>.</w:t>
      </w:r>
      <w:r w:rsidR="00C62826">
        <w:rPr>
          <w:rFonts w:ascii="Trebuchet MS" w:hAnsi="Trebuchet MS"/>
          <w:lang w:val="ro-RO"/>
        </w:rPr>
        <w:t xml:space="preserve"> </w:t>
      </w:r>
    </w:p>
    <w:p w14:paraId="40EF3B8C" w14:textId="7398B3FB" w:rsidR="00B70B07" w:rsidRPr="0094015A" w:rsidRDefault="00C62826" w:rsidP="0094015A">
      <w:pPr>
        <w:ind w:left="1170"/>
        <w:jc w:val="both"/>
        <w:rPr>
          <w:rFonts w:ascii="Trebuchet MS" w:hAnsi="Trebuchet MS"/>
          <w:lang w:val="ro-RO"/>
        </w:rPr>
      </w:pPr>
      <w:r>
        <w:rPr>
          <w:rFonts w:ascii="Trebuchet MS" w:hAnsi="Trebuchet MS"/>
          <w:lang w:val="ro-RO"/>
        </w:rPr>
        <w:t xml:space="preserve">De asemenea, autoritatea contractantă </w:t>
      </w:r>
      <w:r w:rsidR="00B70B07">
        <w:rPr>
          <w:rFonts w:ascii="Trebuchet MS" w:hAnsi="Trebuchet MS"/>
          <w:lang w:val="ro-RO"/>
        </w:rPr>
        <w:t>va depune toate dilige</w:t>
      </w:r>
      <w:r w:rsidR="00AB0491">
        <w:rPr>
          <w:rFonts w:ascii="Trebuchet MS" w:hAnsi="Trebuchet MS"/>
          <w:lang w:val="ro-RO"/>
        </w:rPr>
        <w:t>n</w:t>
      </w:r>
      <w:r w:rsidR="00B70B07">
        <w:rPr>
          <w:rFonts w:ascii="Trebuchet MS" w:hAnsi="Trebuchet MS"/>
          <w:lang w:val="ro-RO"/>
        </w:rPr>
        <w:t xml:space="preserve">țele necesare pentru obținerea acordului administratorului drumului pentru preluarea probelor </w:t>
      </w:r>
      <w:r>
        <w:rPr>
          <w:rFonts w:ascii="Trebuchet MS" w:hAnsi="Trebuchet MS"/>
          <w:lang w:val="ro-RO"/>
        </w:rPr>
        <w:t xml:space="preserve">la data și ora ce vor fi notificate de către contractant către autoritatea contractantă cu cel putin 24 h înainte </w:t>
      </w:r>
      <w:r w:rsidR="00C12213">
        <w:rPr>
          <w:rFonts w:ascii="Trebuchet MS" w:hAnsi="Trebuchet MS"/>
          <w:lang w:val="ro-RO"/>
        </w:rPr>
        <w:t xml:space="preserve">de </w:t>
      </w:r>
      <w:r>
        <w:rPr>
          <w:rFonts w:ascii="Trebuchet MS" w:hAnsi="Trebuchet MS"/>
          <w:lang w:val="ro-RO"/>
        </w:rPr>
        <w:t>data și ora propuse.</w:t>
      </w:r>
    </w:p>
    <w:p w14:paraId="7B16F4D3" w14:textId="512B5F50" w:rsidR="00794002" w:rsidRDefault="00A870E2" w:rsidP="0094015A">
      <w:pPr>
        <w:pStyle w:val="ListParagraph"/>
        <w:ind w:left="780"/>
        <w:jc w:val="both"/>
        <w:rPr>
          <w:rFonts w:ascii="Trebuchet MS" w:hAnsi="Trebuchet MS"/>
          <w:lang w:val="ro-RO"/>
        </w:rPr>
      </w:pPr>
      <w:r>
        <w:rPr>
          <w:rFonts w:ascii="Trebuchet MS" w:hAnsi="Trebuchet MS"/>
          <w:lang w:val="ro-RO"/>
        </w:rPr>
        <w:t xml:space="preserve">2.4 </w:t>
      </w:r>
      <w:r w:rsidR="00A64555" w:rsidRPr="008B5409">
        <w:rPr>
          <w:rFonts w:ascii="Trebuchet MS" w:hAnsi="Trebuchet MS"/>
          <w:lang w:val="ro-RO"/>
        </w:rPr>
        <w:t xml:space="preserve">Efectuarea </w:t>
      </w:r>
      <w:r w:rsidR="00EE0CC8" w:rsidRPr="008B5409">
        <w:rPr>
          <w:rFonts w:ascii="Trebuchet MS" w:hAnsi="Trebuchet MS"/>
          <w:lang w:val="ro-RO"/>
        </w:rPr>
        <w:t>an</w:t>
      </w:r>
      <w:r w:rsidR="002809FC" w:rsidRPr="008B5409">
        <w:rPr>
          <w:rFonts w:ascii="Trebuchet MS" w:hAnsi="Trebuchet MS"/>
          <w:lang w:val="ro-RO"/>
        </w:rPr>
        <w:t>a</w:t>
      </w:r>
      <w:r w:rsidR="00EE0CC8" w:rsidRPr="00794002">
        <w:rPr>
          <w:rFonts w:ascii="Trebuchet MS" w:hAnsi="Trebuchet MS"/>
          <w:lang w:val="ro-RO"/>
        </w:rPr>
        <w:t>lizei probelor prel</w:t>
      </w:r>
      <w:r w:rsidR="00B5545E" w:rsidRPr="00794002">
        <w:rPr>
          <w:rFonts w:ascii="Trebuchet MS" w:hAnsi="Trebuchet MS"/>
          <w:lang w:val="ro-RO"/>
        </w:rPr>
        <w:t>evate</w:t>
      </w:r>
      <w:r w:rsidR="00EE0CC8" w:rsidRPr="00794002">
        <w:rPr>
          <w:rFonts w:ascii="Trebuchet MS" w:hAnsi="Trebuchet MS"/>
          <w:lang w:val="ro-RO"/>
        </w:rPr>
        <w:t xml:space="preserve"> din cadrul secțiunilor </w:t>
      </w:r>
      <w:r w:rsidR="00A64555" w:rsidRPr="00794002">
        <w:rPr>
          <w:rFonts w:ascii="Trebuchet MS" w:hAnsi="Trebuchet MS"/>
          <w:lang w:val="ro-RO"/>
        </w:rPr>
        <w:t>de strazi</w:t>
      </w:r>
      <w:r w:rsidR="00E658F7" w:rsidRPr="00794002">
        <w:rPr>
          <w:rFonts w:ascii="Trebuchet MS" w:hAnsi="Trebuchet MS"/>
          <w:lang w:val="ro-RO"/>
        </w:rPr>
        <w:t>/drum</w:t>
      </w:r>
      <w:r w:rsidR="00EE0CC8" w:rsidRPr="00794002">
        <w:rPr>
          <w:rFonts w:ascii="Trebuchet MS" w:hAnsi="Trebuchet MS"/>
          <w:lang w:val="ro-RO"/>
        </w:rPr>
        <w:t xml:space="preserve"> într-un laborator </w:t>
      </w:r>
      <w:r w:rsidR="00C62826" w:rsidRPr="00794002">
        <w:rPr>
          <w:rFonts w:ascii="Trebuchet MS" w:hAnsi="Trebuchet MS"/>
          <w:lang w:val="ro-RO"/>
        </w:rPr>
        <w:t xml:space="preserve">care deține toate autorizațiile și acreditările pentru efectuarea de teste </w:t>
      </w:r>
      <w:r w:rsidR="00C62826" w:rsidRPr="00794002">
        <w:rPr>
          <w:rFonts w:ascii="Trebuchet MS" w:hAnsi="Trebuchet MS"/>
        </w:rPr>
        <w:t xml:space="preserve">prin </w:t>
      </w:r>
      <w:r w:rsidR="00794002" w:rsidRPr="00794002">
        <w:rPr>
          <w:rFonts w:ascii="Trebuchet MS" w:hAnsi="Trebuchet MS"/>
        </w:rPr>
        <w:t>î</w:t>
      </w:r>
      <w:r w:rsidR="00C62826" w:rsidRPr="00794002">
        <w:rPr>
          <w:rFonts w:ascii="Trebuchet MS" w:hAnsi="Trebuchet MS"/>
        </w:rPr>
        <w:t xml:space="preserve">ncercari de laborator pentru controlul calităţii lucrărilor de </w:t>
      </w:r>
      <w:r w:rsidR="00794002" w:rsidRPr="00794002">
        <w:rPr>
          <w:rFonts w:ascii="Trebuchet MS" w:hAnsi="Trebuchet MS"/>
        </w:rPr>
        <w:t>construcție / modernizare /</w:t>
      </w:r>
      <w:r w:rsidR="00C62826" w:rsidRPr="00794002">
        <w:rPr>
          <w:rFonts w:ascii="Trebuchet MS" w:hAnsi="Trebuchet MS"/>
        </w:rPr>
        <w:t xml:space="preserve"> reabilitare a drumurilor municipal</w:t>
      </w:r>
      <w:r w:rsidR="00794002" w:rsidRPr="00794002">
        <w:rPr>
          <w:rFonts w:ascii="Trebuchet MS" w:hAnsi="Trebuchet MS"/>
        </w:rPr>
        <w:t>e</w:t>
      </w:r>
      <w:r w:rsidR="00C62826" w:rsidRPr="00794002">
        <w:rPr>
          <w:rFonts w:ascii="Trebuchet MS" w:hAnsi="Trebuchet MS"/>
        </w:rPr>
        <w:t>,</w:t>
      </w:r>
      <w:r w:rsidR="00794002" w:rsidRPr="00794002">
        <w:rPr>
          <w:rFonts w:ascii="Trebuchet MS" w:hAnsi="Trebuchet MS"/>
        </w:rPr>
        <w:t xml:space="preserve"> așa cum sunt acestea</w:t>
      </w:r>
      <w:r w:rsidR="00C62826" w:rsidRPr="00794002">
        <w:rPr>
          <w:rFonts w:ascii="Trebuchet MS" w:hAnsi="Trebuchet MS"/>
        </w:rPr>
        <w:t xml:space="preserve"> </w:t>
      </w:r>
      <w:r w:rsidR="00C62826" w:rsidRPr="00794002">
        <w:rPr>
          <w:rFonts w:ascii="Trebuchet MS" w:hAnsi="Trebuchet MS"/>
          <w:lang w:val="ro-RO"/>
        </w:rPr>
        <w:t>prevăzute de</w:t>
      </w:r>
      <w:r w:rsidR="00A64555" w:rsidRPr="00794002">
        <w:rPr>
          <w:rFonts w:ascii="Trebuchet MS" w:hAnsi="Trebuchet MS"/>
          <w:lang w:val="ro-RO"/>
        </w:rPr>
        <w:t xml:space="preserve"> reglement</w:t>
      </w:r>
      <w:r w:rsidR="00794002" w:rsidRPr="00794002">
        <w:rPr>
          <w:rFonts w:ascii="Trebuchet MS" w:hAnsi="Trebuchet MS"/>
          <w:lang w:val="ro-RO"/>
        </w:rPr>
        <w:t>ările</w:t>
      </w:r>
      <w:r w:rsidR="00A64555" w:rsidRPr="00794002">
        <w:rPr>
          <w:rFonts w:ascii="Trebuchet MS" w:hAnsi="Trebuchet MS"/>
          <w:lang w:val="ro-RO"/>
        </w:rPr>
        <w:t xml:space="preserve"> </w:t>
      </w:r>
      <w:r w:rsidR="002E5666" w:rsidRPr="00794002">
        <w:rPr>
          <w:rFonts w:ascii="Trebuchet MS" w:hAnsi="Trebuchet MS"/>
          <w:lang w:val="ro-RO"/>
        </w:rPr>
        <w:t xml:space="preserve">naționale </w:t>
      </w:r>
      <w:r w:rsidR="00C62826" w:rsidRPr="00794002">
        <w:rPr>
          <w:rFonts w:ascii="Trebuchet MS" w:hAnsi="Trebuchet MS"/>
          <w:lang w:val="ro-RO"/>
        </w:rPr>
        <w:t xml:space="preserve">în vigoare </w:t>
      </w:r>
      <w:r w:rsidR="002E5666" w:rsidRPr="00794002">
        <w:rPr>
          <w:rFonts w:ascii="Trebuchet MS" w:hAnsi="Trebuchet MS"/>
          <w:lang w:val="ro-RO"/>
        </w:rPr>
        <w:t>din Bulgaria</w:t>
      </w:r>
      <w:r w:rsidR="00C62826" w:rsidRPr="00794002">
        <w:rPr>
          <w:rFonts w:ascii="Trebuchet MS" w:hAnsi="Trebuchet MS"/>
          <w:lang w:val="ro-RO"/>
        </w:rPr>
        <w:t xml:space="preserve">. </w:t>
      </w:r>
    </w:p>
    <w:p w14:paraId="21DEBDF3" w14:textId="77777777" w:rsidR="00C62826" w:rsidRDefault="00C62826" w:rsidP="0094015A">
      <w:pPr>
        <w:pStyle w:val="ListParagraph"/>
        <w:ind w:left="420"/>
        <w:jc w:val="both"/>
        <w:rPr>
          <w:rFonts w:ascii="Trebuchet MS" w:hAnsi="Trebuchet MS"/>
          <w:lang w:val="ro-RO"/>
        </w:rPr>
      </w:pPr>
    </w:p>
    <w:p w14:paraId="1956F255" w14:textId="62481BA9" w:rsidR="00D426F0" w:rsidRPr="008B5409" w:rsidRDefault="00AA1C6C" w:rsidP="0094015A">
      <w:pPr>
        <w:pStyle w:val="ListParagraph"/>
        <w:numPr>
          <w:ilvl w:val="1"/>
          <w:numId w:val="15"/>
        </w:numPr>
        <w:jc w:val="both"/>
        <w:rPr>
          <w:rFonts w:ascii="Trebuchet MS" w:hAnsi="Trebuchet MS"/>
          <w:lang w:val="ro-RO"/>
        </w:rPr>
      </w:pPr>
      <w:r w:rsidRPr="008B5409">
        <w:rPr>
          <w:rFonts w:ascii="Trebuchet MS" w:hAnsi="Trebuchet MS"/>
          <w:lang w:val="ro-RO"/>
        </w:rPr>
        <w:t xml:space="preserve">Elaborarea </w:t>
      </w:r>
      <w:r w:rsidR="00987537">
        <w:rPr>
          <w:rFonts w:ascii="Trebuchet MS" w:hAnsi="Trebuchet MS"/>
          <w:lang w:val="ro-RO"/>
        </w:rPr>
        <w:t>ș</w:t>
      </w:r>
      <w:r w:rsidRPr="008B5409">
        <w:rPr>
          <w:rFonts w:ascii="Trebuchet MS" w:hAnsi="Trebuchet MS"/>
          <w:lang w:val="ro-RO"/>
        </w:rPr>
        <w:t>i transmiterea</w:t>
      </w:r>
      <w:r w:rsidR="008B5409">
        <w:rPr>
          <w:rFonts w:ascii="Trebuchet MS" w:hAnsi="Trebuchet MS"/>
          <w:lang w:val="ro-RO"/>
        </w:rPr>
        <w:t xml:space="preserve"> </w:t>
      </w:r>
      <w:r w:rsidRPr="008B5409">
        <w:rPr>
          <w:rFonts w:ascii="Trebuchet MS" w:hAnsi="Trebuchet MS"/>
          <w:lang w:val="ro-RO"/>
        </w:rPr>
        <w:t>c</w:t>
      </w:r>
      <w:r w:rsidR="00794002">
        <w:rPr>
          <w:rFonts w:ascii="Trebuchet MS" w:hAnsi="Trebuchet MS"/>
          <w:lang w:val="ro-RO"/>
        </w:rPr>
        <w:t>ă</w:t>
      </w:r>
      <w:r w:rsidRPr="008B5409">
        <w:rPr>
          <w:rFonts w:ascii="Trebuchet MS" w:hAnsi="Trebuchet MS"/>
          <w:lang w:val="ro-RO"/>
        </w:rPr>
        <w:t>tre Beneficiar</w:t>
      </w:r>
      <w:r w:rsidR="00E658F7" w:rsidRPr="008B5409">
        <w:rPr>
          <w:rFonts w:ascii="Trebuchet MS" w:hAnsi="Trebuchet MS"/>
          <w:lang w:val="ro-RO"/>
        </w:rPr>
        <w:t>i</w:t>
      </w:r>
      <w:r w:rsidR="008B5409">
        <w:rPr>
          <w:rFonts w:ascii="Trebuchet MS" w:hAnsi="Trebuchet MS"/>
          <w:lang w:val="ro-RO"/>
        </w:rPr>
        <w:t>, în termenele contractuale,</w:t>
      </w:r>
      <w:r w:rsidRPr="008B5409">
        <w:rPr>
          <w:rFonts w:ascii="Trebuchet MS" w:hAnsi="Trebuchet MS"/>
          <w:lang w:val="ro-RO"/>
        </w:rPr>
        <w:t xml:space="preserve"> a </w:t>
      </w:r>
      <w:r w:rsidR="008B5409">
        <w:rPr>
          <w:rFonts w:ascii="Trebuchet MS" w:hAnsi="Trebuchet MS"/>
          <w:lang w:val="ro-RO"/>
        </w:rPr>
        <w:t>câte un R</w:t>
      </w:r>
      <w:r w:rsidRPr="008B5409">
        <w:rPr>
          <w:rFonts w:ascii="Trebuchet MS" w:hAnsi="Trebuchet MS"/>
          <w:lang w:val="ro-RO"/>
        </w:rPr>
        <w:t>apo</w:t>
      </w:r>
      <w:r w:rsidR="00E658F7" w:rsidRPr="008B5409">
        <w:rPr>
          <w:rFonts w:ascii="Trebuchet MS" w:hAnsi="Trebuchet MS"/>
          <w:lang w:val="ro-RO"/>
        </w:rPr>
        <w:t>a</w:t>
      </w:r>
      <w:r w:rsidRPr="008B5409">
        <w:rPr>
          <w:rFonts w:ascii="Trebuchet MS" w:hAnsi="Trebuchet MS"/>
          <w:lang w:val="ro-RO"/>
        </w:rPr>
        <w:t>rt</w:t>
      </w:r>
      <w:r w:rsidRPr="00C62826">
        <w:rPr>
          <w:rFonts w:ascii="Trebuchet MS" w:hAnsi="Trebuchet MS"/>
          <w:lang w:val="ro-RO"/>
        </w:rPr>
        <w:t xml:space="preserve"> de</w:t>
      </w:r>
      <w:r w:rsidR="002E5666" w:rsidRPr="00C62826">
        <w:rPr>
          <w:rFonts w:ascii="Trebuchet MS" w:hAnsi="Trebuchet MS"/>
          <w:lang w:val="ro-RO"/>
        </w:rPr>
        <w:t xml:space="preserve"> Expertiz</w:t>
      </w:r>
      <w:r w:rsidR="00794002">
        <w:rPr>
          <w:rFonts w:ascii="Trebuchet MS" w:hAnsi="Trebuchet MS"/>
          <w:lang w:val="ro-RO"/>
        </w:rPr>
        <w:t>ă</w:t>
      </w:r>
      <w:r w:rsidR="002E5666" w:rsidRPr="008B5409">
        <w:rPr>
          <w:rFonts w:ascii="Trebuchet MS" w:hAnsi="Trebuchet MS"/>
          <w:lang w:val="ro-RO"/>
        </w:rPr>
        <w:t xml:space="preserve"> Tehnica </w:t>
      </w:r>
      <w:r w:rsidR="008B5409">
        <w:rPr>
          <w:rFonts w:ascii="Trebuchet MS" w:hAnsi="Trebuchet MS"/>
          <w:lang w:val="ro-RO"/>
        </w:rPr>
        <w:t xml:space="preserve">pentru fiecare </w:t>
      </w:r>
      <w:r w:rsidR="00A64555" w:rsidRPr="008B5409">
        <w:rPr>
          <w:rFonts w:ascii="Trebuchet MS" w:hAnsi="Trebuchet MS"/>
          <w:lang w:val="ro-RO"/>
        </w:rPr>
        <w:t xml:space="preserve">sector </w:t>
      </w:r>
      <w:r w:rsidRPr="00C62826">
        <w:rPr>
          <w:rFonts w:ascii="Trebuchet MS" w:hAnsi="Trebuchet MS"/>
          <w:lang w:val="ro-RO"/>
        </w:rPr>
        <w:t xml:space="preserve">de </w:t>
      </w:r>
      <w:r w:rsidR="00A64555" w:rsidRPr="00C62826">
        <w:rPr>
          <w:rFonts w:ascii="Trebuchet MS" w:hAnsi="Trebuchet MS"/>
          <w:lang w:val="ro-RO"/>
        </w:rPr>
        <w:t>stra</w:t>
      </w:r>
      <w:r w:rsidR="008B5409">
        <w:rPr>
          <w:rFonts w:ascii="Trebuchet MS" w:hAnsi="Trebuchet MS"/>
          <w:lang w:val="ro-RO"/>
        </w:rPr>
        <w:t>dă</w:t>
      </w:r>
      <w:r w:rsidR="00E658F7" w:rsidRPr="008B5409">
        <w:rPr>
          <w:rFonts w:ascii="Trebuchet MS" w:hAnsi="Trebuchet MS"/>
          <w:lang w:val="ro-RO"/>
        </w:rPr>
        <w:t>/drum</w:t>
      </w:r>
      <w:r w:rsidR="008B5409">
        <w:rPr>
          <w:rFonts w:ascii="Trebuchet MS" w:hAnsi="Trebuchet MS"/>
          <w:lang w:val="ro-RO"/>
        </w:rPr>
        <w:t xml:space="preserve"> (în total 3 rapoarte de expertiză tehnică)</w:t>
      </w:r>
      <w:r w:rsidR="00EE0CC8" w:rsidRPr="008B5409">
        <w:rPr>
          <w:rFonts w:ascii="Trebuchet MS" w:hAnsi="Trebuchet MS"/>
          <w:lang w:val="ro-RO"/>
        </w:rPr>
        <w:t xml:space="preserve"> </w:t>
      </w:r>
      <w:r w:rsidR="002E5666" w:rsidRPr="008B5409">
        <w:rPr>
          <w:rFonts w:ascii="Trebuchet MS" w:hAnsi="Trebuchet MS"/>
          <w:lang w:val="ro-RO"/>
        </w:rPr>
        <w:t>ce</w:t>
      </w:r>
      <w:r w:rsidR="00D426F0" w:rsidRPr="008B5409">
        <w:rPr>
          <w:rFonts w:ascii="Trebuchet MS" w:hAnsi="Trebuchet MS"/>
          <w:lang w:val="ro-RO"/>
        </w:rPr>
        <w:t xml:space="preserve"> va viza cel putin următoarele aspecte privind conformitatea lucrărilor executate cu proiectul tehnic, cu </w:t>
      </w:r>
      <w:r w:rsidR="003C18A3">
        <w:rPr>
          <w:rFonts w:ascii="Trebuchet MS" w:hAnsi="Trebuchet MS"/>
          <w:lang w:val="ro-RO"/>
        </w:rPr>
        <w:t xml:space="preserve">ofertele în baza cărora au fost selectați executanții lucrărilor, respectiv cu </w:t>
      </w:r>
      <w:r w:rsidR="00D426F0" w:rsidRPr="008B5409">
        <w:rPr>
          <w:rFonts w:ascii="Trebuchet MS" w:hAnsi="Trebuchet MS"/>
          <w:lang w:val="ro-RO"/>
        </w:rPr>
        <w:t>situațiile de plată</w:t>
      </w:r>
      <w:r w:rsidR="00665335" w:rsidRPr="00C62826">
        <w:rPr>
          <w:rFonts w:ascii="Trebuchet MS" w:hAnsi="Trebuchet MS"/>
          <w:lang w:val="ro-RO"/>
        </w:rPr>
        <w:t xml:space="preserve"> în baza cărora a fost efectuată plata către executan</w:t>
      </w:r>
      <w:r w:rsidR="00755A49">
        <w:rPr>
          <w:rFonts w:ascii="Trebuchet MS" w:hAnsi="Trebuchet MS"/>
          <w:lang w:val="ro-RO"/>
        </w:rPr>
        <w:t>ții lucrărilor</w:t>
      </w:r>
      <w:r w:rsidR="00AE27EB">
        <w:rPr>
          <w:rFonts w:ascii="Trebuchet MS" w:hAnsi="Trebuchet MS"/>
          <w:lang w:val="ro-RO"/>
        </w:rPr>
        <w:t>:</w:t>
      </w:r>
    </w:p>
    <w:p w14:paraId="379B788D" w14:textId="6B8F2D8F" w:rsidR="008F749F" w:rsidRPr="00F50FAE" w:rsidRDefault="00665335" w:rsidP="0094015A">
      <w:pPr>
        <w:pStyle w:val="ListParagraph"/>
        <w:numPr>
          <w:ilvl w:val="2"/>
          <w:numId w:val="15"/>
        </w:numPr>
        <w:jc w:val="both"/>
        <w:rPr>
          <w:rFonts w:ascii="Trebuchet MS" w:hAnsi="Trebuchet MS"/>
          <w:lang w:val="ro-RO"/>
        </w:rPr>
      </w:pPr>
      <w:r w:rsidRPr="00F50FAE">
        <w:rPr>
          <w:rFonts w:ascii="Trebuchet MS" w:hAnsi="Trebuchet MS"/>
          <w:lang w:val="ro-RO"/>
        </w:rPr>
        <w:t>Verificarea calitatii stratului executat</w:t>
      </w:r>
      <w:r w:rsidR="00EE5FC9" w:rsidRPr="00F50FAE">
        <w:rPr>
          <w:rFonts w:ascii="Trebuchet MS" w:hAnsi="Trebuchet MS"/>
          <w:lang w:val="ro-RO"/>
        </w:rPr>
        <w:t xml:space="preserve"> </w:t>
      </w:r>
      <w:r w:rsidR="00271430" w:rsidRPr="00F50FAE">
        <w:rPr>
          <w:rFonts w:ascii="Trebuchet MS" w:hAnsi="Trebuchet MS"/>
          <w:lang w:val="ro-RO"/>
        </w:rPr>
        <w:t xml:space="preserve">(absorbtia de apa </w:t>
      </w:r>
      <w:r w:rsidR="00755A49">
        <w:rPr>
          <w:rFonts w:ascii="Trebuchet MS" w:hAnsi="Trebuchet MS"/>
          <w:lang w:val="ro-RO"/>
        </w:rPr>
        <w:t>ș</w:t>
      </w:r>
      <w:r w:rsidR="00271430" w:rsidRPr="00F50FAE">
        <w:rPr>
          <w:rFonts w:ascii="Trebuchet MS" w:hAnsi="Trebuchet MS"/>
          <w:lang w:val="ro-RO"/>
        </w:rPr>
        <w:t>i gradul de compactare)</w:t>
      </w:r>
      <w:r w:rsidRPr="00F50FAE">
        <w:rPr>
          <w:rFonts w:ascii="Trebuchet MS" w:hAnsi="Trebuchet MS"/>
          <w:lang w:val="ro-RO"/>
        </w:rPr>
        <w:t xml:space="preserve">  </w:t>
      </w:r>
      <w:r w:rsidR="008F749F" w:rsidRPr="00F50FAE">
        <w:rPr>
          <w:rFonts w:ascii="Trebuchet MS" w:hAnsi="Trebuchet MS"/>
          <w:lang w:val="ro-RO"/>
        </w:rPr>
        <w:t xml:space="preserve">pentru toate </w:t>
      </w:r>
      <w:r w:rsidR="00BD2B89" w:rsidRPr="00F50FAE">
        <w:rPr>
          <w:rFonts w:ascii="Trebuchet MS" w:hAnsi="Trebuchet MS"/>
          <w:lang w:val="ro-RO"/>
        </w:rPr>
        <w:t xml:space="preserve">titurile de mixturi asfaltice conform cerintelor din specificatiile tehnice nationale (care sunt </w:t>
      </w:r>
      <w:r w:rsidR="00755A49">
        <w:rPr>
          <w:rFonts w:ascii="Trebuchet MS" w:hAnsi="Trebuchet MS"/>
          <w:lang w:val="ro-RO"/>
        </w:rPr>
        <w:t>î</w:t>
      </w:r>
      <w:r w:rsidR="00BD2B89" w:rsidRPr="00F50FAE">
        <w:rPr>
          <w:rFonts w:ascii="Trebuchet MS" w:hAnsi="Trebuchet MS"/>
          <w:lang w:val="ro-RO"/>
        </w:rPr>
        <w:t>n concordanta cu cerintele standardelor din seria SR EN 13108 in vigoare)</w:t>
      </w:r>
      <w:r w:rsidR="008F749F" w:rsidRPr="00F50FAE">
        <w:rPr>
          <w:rFonts w:ascii="Trebuchet MS" w:hAnsi="Trebuchet MS"/>
          <w:lang w:val="ro-RO"/>
        </w:rPr>
        <w:t xml:space="preserve">: </w:t>
      </w:r>
    </w:p>
    <w:p w14:paraId="626C929C" w14:textId="34EF5695" w:rsidR="00862F3D" w:rsidRPr="00F50FAE" w:rsidRDefault="008F749F" w:rsidP="0094015A">
      <w:pPr>
        <w:pStyle w:val="ListParagraph"/>
        <w:numPr>
          <w:ilvl w:val="3"/>
          <w:numId w:val="15"/>
        </w:numPr>
        <w:jc w:val="both"/>
        <w:rPr>
          <w:rFonts w:ascii="Trebuchet MS" w:hAnsi="Trebuchet MS"/>
          <w:lang w:val="ro-RO"/>
        </w:rPr>
      </w:pPr>
      <w:r w:rsidRPr="00F50FAE">
        <w:rPr>
          <w:rFonts w:ascii="Trebuchet MS" w:hAnsi="Trebuchet MS"/>
          <w:lang w:val="ro-RO"/>
        </w:rPr>
        <w:t>pe strada Dobrogea: strat de uzura AC, strat de legatura</w:t>
      </w:r>
      <w:r w:rsidR="0052435E">
        <w:rPr>
          <w:rFonts w:ascii="Trebuchet MS" w:hAnsi="Trebuchet MS"/>
          <w:lang w:val="ro-RO"/>
        </w:rPr>
        <w:t xml:space="preserve"> </w:t>
      </w:r>
      <w:r w:rsidRPr="00F50FAE">
        <w:rPr>
          <w:rFonts w:ascii="Trebuchet MS" w:hAnsi="Trebuchet MS"/>
          <w:lang w:val="ro-RO"/>
        </w:rPr>
        <w:t>(binder), strat de baza (AC A0)</w:t>
      </w:r>
    </w:p>
    <w:p w14:paraId="7A415F42" w14:textId="77777777" w:rsidR="00862F3D" w:rsidRPr="00F50FAE" w:rsidRDefault="008F749F" w:rsidP="0094015A">
      <w:pPr>
        <w:pStyle w:val="ListParagraph"/>
        <w:numPr>
          <w:ilvl w:val="3"/>
          <w:numId w:val="15"/>
        </w:numPr>
        <w:jc w:val="both"/>
        <w:rPr>
          <w:rFonts w:ascii="Trebuchet MS" w:hAnsi="Trebuchet MS"/>
          <w:lang w:val="ro-RO"/>
        </w:rPr>
      </w:pPr>
      <w:r w:rsidRPr="00F50FAE">
        <w:rPr>
          <w:rFonts w:ascii="Trebuchet MS" w:hAnsi="Trebuchet MS"/>
          <w:lang w:val="ro-RO"/>
        </w:rPr>
        <w:t xml:space="preserve">Pe strada N. PETROV:  strat de uzura AC, strat de legatura(binder), </w:t>
      </w:r>
    </w:p>
    <w:p w14:paraId="38F05918" w14:textId="77777777" w:rsidR="00483463" w:rsidRPr="00F50FAE" w:rsidRDefault="00483463" w:rsidP="0094015A">
      <w:pPr>
        <w:pStyle w:val="ListParagraph"/>
        <w:numPr>
          <w:ilvl w:val="3"/>
          <w:numId w:val="15"/>
        </w:numPr>
        <w:jc w:val="both"/>
        <w:rPr>
          <w:rFonts w:ascii="Trebuchet MS" w:hAnsi="Trebuchet MS"/>
          <w:lang w:val="ro-RO"/>
        </w:rPr>
      </w:pPr>
      <w:r w:rsidRPr="00F50FAE">
        <w:rPr>
          <w:rFonts w:ascii="Trebuchet MS" w:hAnsi="Trebuchet MS"/>
          <w:lang w:val="ro-RO"/>
        </w:rPr>
        <w:t>Pe drumul PVN 1110 Obnova – Kamenets from road I-3 km 6+800, km0+000(work km) to km 13+868, km7+068 (work km): strat de uzura</w:t>
      </w:r>
      <w:r w:rsidR="00AB1485">
        <w:rPr>
          <w:rFonts w:ascii="Trebuchet MS" w:hAnsi="Trebuchet MS"/>
          <w:lang w:val="ro-RO"/>
        </w:rPr>
        <w:t xml:space="preserve"> AC, strat de legatura(binder);</w:t>
      </w:r>
    </w:p>
    <w:p w14:paraId="7796B9C5" w14:textId="77777777" w:rsidR="00665335" w:rsidRPr="00F50FAE" w:rsidRDefault="00665335" w:rsidP="0094015A">
      <w:pPr>
        <w:pStyle w:val="ListParagraph"/>
        <w:numPr>
          <w:ilvl w:val="2"/>
          <w:numId w:val="15"/>
        </w:numPr>
        <w:jc w:val="both"/>
        <w:rPr>
          <w:rFonts w:ascii="Trebuchet MS" w:hAnsi="Trebuchet MS"/>
          <w:lang w:val="ro-RO"/>
        </w:rPr>
      </w:pPr>
      <w:r w:rsidRPr="00F50FAE">
        <w:rPr>
          <w:rFonts w:ascii="Trebuchet MS" w:hAnsi="Trebuchet MS"/>
          <w:lang w:val="ro-RO"/>
        </w:rPr>
        <w:t>Verificarea elementelor geometrice ale stratu</w:t>
      </w:r>
      <w:r w:rsidR="00271430" w:rsidRPr="00F50FAE">
        <w:rPr>
          <w:rFonts w:ascii="Trebuchet MS" w:hAnsi="Trebuchet MS"/>
          <w:lang w:val="ro-RO"/>
        </w:rPr>
        <w:t>rilor bituminoase executate</w:t>
      </w:r>
      <w:r w:rsidR="00EE5FC9" w:rsidRPr="00F50FAE">
        <w:rPr>
          <w:rFonts w:ascii="Trebuchet MS" w:hAnsi="Trebuchet MS"/>
          <w:lang w:val="ro-RO"/>
        </w:rPr>
        <w:t xml:space="preserve"> pe strada N. PETROV</w:t>
      </w:r>
      <w:r w:rsidR="00483463" w:rsidRPr="00F50FAE">
        <w:rPr>
          <w:rFonts w:ascii="Trebuchet MS" w:hAnsi="Trebuchet MS"/>
          <w:lang w:val="ro-RO"/>
        </w:rPr>
        <w:t>,</w:t>
      </w:r>
      <w:r w:rsidR="00EE5FC9" w:rsidRPr="00F50FAE">
        <w:rPr>
          <w:rFonts w:ascii="Trebuchet MS" w:hAnsi="Trebuchet MS"/>
          <w:lang w:val="ro-RO"/>
        </w:rPr>
        <w:t xml:space="preserve"> bulevardul Dobrogea</w:t>
      </w:r>
      <w:r w:rsidRPr="00F50FAE">
        <w:rPr>
          <w:rFonts w:ascii="Trebuchet MS" w:hAnsi="Trebuchet MS"/>
          <w:lang w:val="ro-RO"/>
        </w:rPr>
        <w:t xml:space="preserve"> </w:t>
      </w:r>
      <w:r w:rsidR="00483463" w:rsidRPr="00F50FAE">
        <w:rPr>
          <w:rFonts w:ascii="Trebuchet MS" w:hAnsi="Trebuchet MS"/>
          <w:lang w:val="ro-RO"/>
        </w:rPr>
        <w:t>si drumul PVN 1110 Obnova – Kamenets from road I-3 km 6+800, km0+000(work km) to km 13+868, km7+068 (work km</w:t>
      </w:r>
      <w:r w:rsidR="00B5545E" w:rsidRPr="00F50FAE">
        <w:rPr>
          <w:rFonts w:ascii="Trebuchet MS" w:hAnsi="Trebuchet MS"/>
          <w:lang w:val="ro-RO"/>
        </w:rPr>
        <w:t>)</w:t>
      </w:r>
      <w:r w:rsidR="0042692D" w:rsidRPr="00F50FAE">
        <w:rPr>
          <w:rFonts w:ascii="Trebuchet MS" w:hAnsi="Trebuchet MS"/>
          <w:lang w:val="ro-RO"/>
        </w:rPr>
        <w:t>:</w:t>
      </w:r>
    </w:p>
    <w:p w14:paraId="6C61A26A" w14:textId="77777777" w:rsidR="00862F3D" w:rsidRPr="00F50FAE" w:rsidRDefault="00665335" w:rsidP="0094015A">
      <w:pPr>
        <w:pStyle w:val="ListParagraph"/>
        <w:numPr>
          <w:ilvl w:val="3"/>
          <w:numId w:val="15"/>
        </w:numPr>
        <w:jc w:val="both"/>
        <w:rPr>
          <w:rFonts w:ascii="Trebuchet MS" w:hAnsi="Trebuchet MS"/>
          <w:lang w:val="ro-RO"/>
        </w:rPr>
      </w:pPr>
      <w:r w:rsidRPr="00F50FAE">
        <w:rPr>
          <w:rFonts w:ascii="Trebuchet MS" w:hAnsi="Trebuchet MS"/>
          <w:lang w:val="ro-RO"/>
        </w:rPr>
        <w:t xml:space="preserve">Grosimea stratului de asfalt </w:t>
      </w:r>
      <w:r w:rsidR="00B5545E" w:rsidRPr="00F50FAE">
        <w:rPr>
          <w:rFonts w:ascii="Trebuchet MS" w:hAnsi="Trebuchet MS"/>
          <w:lang w:val="ro-RO"/>
        </w:rPr>
        <w:t xml:space="preserve">pentru fiecare strat </w:t>
      </w:r>
      <w:r w:rsidRPr="00F50FAE">
        <w:rPr>
          <w:rFonts w:ascii="Trebuchet MS" w:hAnsi="Trebuchet MS"/>
          <w:lang w:val="ro-RO"/>
        </w:rPr>
        <w:t>(</w:t>
      </w:r>
      <w:r w:rsidR="00B5545E" w:rsidRPr="00F50FAE">
        <w:rPr>
          <w:rFonts w:ascii="Trebuchet MS" w:hAnsi="Trebuchet MS"/>
          <w:lang w:val="ro-RO"/>
        </w:rPr>
        <w:t xml:space="preserve">strat de </w:t>
      </w:r>
      <w:r w:rsidRPr="00F50FAE">
        <w:rPr>
          <w:rFonts w:ascii="Trebuchet MS" w:hAnsi="Trebuchet MS"/>
          <w:lang w:val="ro-RO"/>
        </w:rPr>
        <w:t>uzura</w:t>
      </w:r>
      <w:r w:rsidR="00B5545E" w:rsidRPr="00F50FAE">
        <w:rPr>
          <w:rFonts w:ascii="Trebuchet MS" w:hAnsi="Trebuchet MS"/>
          <w:lang w:val="ro-RO"/>
        </w:rPr>
        <w:t>,</w:t>
      </w:r>
      <w:r w:rsidRPr="00F50FAE">
        <w:rPr>
          <w:rFonts w:ascii="Trebuchet MS" w:hAnsi="Trebuchet MS"/>
          <w:lang w:val="ro-RO"/>
        </w:rPr>
        <w:t xml:space="preserve"> strat de legatura</w:t>
      </w:r>
      <w:r w:rsidR="00B5545E" w:rsidRPr="00F50FAE">
        <w:rPr>
          <w:rFonts w:ascii="Trebuchet MS" w:hAnsi="Trebuchet MS"/>
          <w:lang w:val="ro-RO"/>
        </w:rPr>
        <w:t xml:space="preserve">, </w:t>
      </w:r>
      <w:r w:rsidRPr="00F50FAE">
        <w:rPr>
          <w:rFonts w:ascii="Trebuchet MS" w:hAnsi="Trebuchet MS"/>
          <w:lang w:val="ro-RO"/>
        </w:rPr>
        <w:t>strat de baza);</w:t>
      </w:r>
    </w:p>
    <w:p w14:paraId="480FF3E6" w14:textId="0A2C7BF5" w:rsidR="00862F3D" w:rsidRPr="00F50FAE" w:rsidRDefault="002E5666" w:rsidP="0094015A">
      <w:pPr>
        <w:pStyle w:val="ListParagraph"/>
        <w:numPr>
          <w:ilvl w:val="2"/>
          <w:numId w:val="15"/>
        </w:numPr>
        <w:jc w:val="both"/>
        <w:rPr>
          <w:rFonts w:ascii="Trebuchet MS" w:hAnsi="Trebuchet MS"/>
          <w:lang w:val="ro-RO"/>
        </w:rPr>
      </w:pPr>
      <w:r w:rsidRPr="00F50FAE">
        <w:rPr>
          <w:rFonts w:ascii="Trebuchet MS" w:hAnsi="Trebuchet MS"/>
          <w:lang w:val="ro-RO"/>
        </w:rPr>
        <w:t xml:space="preserve">Verificarea </w:t>
      </w:r>
      <w:r w:rsidR="00B5545E" w:rsidRPr="00F50FAE">
        <w:rPr>
          <w:rFonts w:ascii="Trebuchet MS" w:hAnsi="Trebuchet MS"/>
          <w:lang w:val="ro-RO"/>
        </w:rPr>
        <w:t>latimii</w:t>
      </w:r>
      <w:r w:rsidR="00665335" w:rsidRPr="00F50FAE">
        <w:rPr>
          <w:rFonts w:ascii="Trebuchet MS" w:hAnsi="Trebuchet MS"/>
          <w:lang w:val="ro-RO"/>
        </w:rPr>
        <w:t xml:space="preserve"> </w:t>
      </w:r>
      <w:r w:rsidR="00EE5FC9" w:rsidRPr="00F50FAE">
        <w:rPr>
          <w:rFonts w:ascii="Trebuchet MS" w:hAnsi="Trebuchet MS"/>
          <w:lang w:val="ro-RO"/>
        </w:rPr>
        <w:t>p</w:t>
      </w:r>
      <w:r w:rsidR="0052435E">
        <w:rPr>
          <w:rFonts w:ascii="Trebuchet MS" w:hAnsi="Trebuchet MS"/>
          <w:lang w:val="ro-RO"/>
        </w:rPr>
        <w:t>ă</w:t>
      </w:r>
      <w:r w:rsidR="00EE5FC9" w:rsidRPr="00F50FAE">
        <w:rPr>
          <w:rFonts w:ascii="Trebuchet MS" w:hAnsi="Trebuchet MS"/>
          <w:lang w:val="ro-RO"/>
        </w:rPr>
        <w:t>r</w:t>
      </w:r>
      <w:r w:rsidR="0052435E">
        <w:rPr>
          <w:rFonts w:ascii="Trebuchet MS" w:hAnsi="Trebuchet MS"/>
          <w:lang w:val="ro-RO"/>
        </w:rPr>
        <w:t>ț</w:t>
      </w:r>
      <w:r w:rsidR="00EE5FC9" w:rsidRPr="00F50FAE">
        <w:rPr>
          <w:rFonts w:ascii="Trebuchet MS" w:hAnsi="Trebuchet MS"/>
          <w:lang w:val="ro-RO"/>
        </w:rPr>
        <w:t>ii carosa</w:t>
      </w:r>
      <w:r w:rsidR="00F001F4">
        <w:rPr>
          <w:rFonts w:ascii="Trebuchet MS" w:hAnsi="Trebuchet MS"/>
        </w:rPr>
        <w:t>b</w:t>
      </w:r>
      <w:r w:rsidR="00EE5FC9" w:rsidRPr="00F50FAE">
        <w:rPr>
          <w:rFonts w:ascii="Trebuchet MS" w:hAnsi="Trebuchet MS"/>
          <w:lang w:val="ro-RO"/>
        </w:rPr>
        <w:t>ile</w:t>
      </w:r>
      <w:r w:rsidR="00B5545E" w:rsidRPr="00F50FAE">
        <w:rPr>
          <w:rFonts w:ascii="Trebuchet MS" w:hAnsi="Trebuchet MS"/>
          <w:lang w:val="ro-RO"/>
        </w:rPr>
        <w:t xml:space="preserve"> </w:t>
      </w:r>
      <w:r w:rsidR="0052435E">
        <w:rPr>
          <w:rFonts w:ascii="Trebuchet MS" w:hAnsi="Trebuchet MS"/>
          <w:lang w:val="ro-RO"/>
        </w:rPr>
        <w:t>ș</w:t>
      </w:r>
      <w:r w:rsidR="00B5545E" w:rsidRPr="00F50FAE">
        <w:rPr>
          <w:rFonts w:ascii="Trebuchet MS" w:hAnsi="Trebuchet MS"/>
          <w:lang w:val="ro-RO"/>
        </w:rPr>
        <w:t>i</w:t>
      </w:r>
      <w:r w:rsidR="00665335" w:rsidRPr="00F50FAE">
        <w:rPr>
          <w:rFonts w:ascii="Trebuchet MS" w:hAnsi="Trebuchet MS"/>
          <w:lang w:val="ro-RO"/>
        </w:rPr>
        <w:t xml:space="preserve"> trot</w:t>
      </w:r>
      <w:r w:rsidR="00EE5FC9" w:rsidRPr="00F50FAE">
        <w:rPr>
          <w:rFonts w:ascii="Trebuchet MS" w:hAnsi="Trebuchet MS"/>
          <w:lang w:val="ro-RO"/>
        </w:rPr>
        <w:t>u</w:t>
      </w:r>
      <w:r w:rsidR="00665335" w:rsidRPr="00F50FAE">
        <w:rPr>
          <w:rFonts w:ascii="Trebuchet MS" w:hAnsi="Trebuchet MS"/>
          <w:lang w:val="ro-RO"/>
        </w:rPr>
        <w:t>arelor</w:t>
      </w:r>
      <w:r w:rsidR="0052435E">
        <w:rPr>
          <w:rFonts w:ascii="Trebuchet MS" w:hAnsi="Trebuchet MS"/>
          <w:lang w:val="ro-RO"/>
        </w:rPr>
        <w:t xml:space="preserve"> pentru toate cele 3 drumuri;</w:t>
      </w:r>
      <w:r w:rsidR="00665335" w:rsidRPr="00F50FAE">
        <w:rPr>
          <w:rFonts w:ascii="Trebuchet MS" w:hAnsi="Trebuchet MS"/>
          <w:lang w:val="ro-RO"/>
        </w:rPr>
        <w:t xml:space="preserve"> </w:t>
      </w:r>
    </w:p>
    <w:p w14:paraId="270CAB47" w14:textId="71DD7636" w:rsidR="00862F3D" w:rsidRPr="00F50FAE" w:rsidRDefault="00EE5FC9" w:rsidP="0094015A">
      <w:pPr>
        <w:pStyle w:val="ListParagraph"/>
        <w:numPr>
          <w:ilvl w:val="2"/>
          <w:numId w:val="15"/>
        </w:numPr>
        <w:jc w:val="both"/>
        <w:rPr>
          <w:rFonts w:ascii="Trebuchet MS" w:hAnsi="Trebuchet MS"/>
          <w:lang w:val="ro-RO"/>
        </w:rPr>
      </w:pPr>
      <w:r w:rsidRPr="00F50FAE">
        <w:rPr>
          <w:rFonts w:ascii="Trebuchet MS" w:hAnsi="Trebuchet MS"/>
          <w:lang w:val="ro-RO"/>
        </w:rPr>
        <w:t>Verificarea omogenit</w:t>
      </w:r>
      <w:r w:rsidR="0052435E">
        <w:rPr>
          <w:rFonts w:ascii="Trebuchet MS" w:hAnsi="Trebuchet MS"/>
          <w:lang w:val="ro-RO"/>
        </w:rPr>
        <w:t>ăț</w:t>
      </w:r>
      <w:r w:rsidRPr="00F50FAE">
        <w:rPr>
          <w:rFonts w:ascii="Trebuchet MS" w:hAnsi="Trebuchet MS"/>
          <w:lang w:val="ro-RO"/>
        </w:rPr>
        <w:t xml:space="preserve">ii </w:t>
      </w:r>
      <w:r w:rsidR="0052435E">
        <w:rPr>
          <w:rFonts w:ascii="Trebuchet MS" w:hAnsi="Trebuchet MS"/>
          <w:lang w:val="ro-RO"/>
        </w:rPr>
        <w:t>ș</w:t>
      </w:r>
      <w:r w:rsidRPr="00F50FAE">
        <w:rPr>
          <w:rFonts w:ascii="Trebuchet MS" w:hAnsi="Trebuchet MS"/>
          <w:lang w:val="ro-RO"/>
        </w:rPr>
        <w:t>i aspectului suprafe</w:t>
      </w:r>
      <w:r w:rsidR="0052435E">
        <w:rPr>
          <w:rFonts w:ascii="Trebuchet MS" w:hAnsi="Trebuchet MS"/>
          <w:lang w:val="ro-RO"/>
        </w:rPr>
        <w:t>ț</w:t>
      </w:r>
      <w:r w:rsidRPr="00F50FAE">
        <w:rPr>
          <w:rFonts w:ascii="Trebuchet MS" w:hAnsi="Trebuchet MS"/>
          <w:lang w:val="ro-RO"/>
        </w:rPr>
        <w:t>ei p</w:t>
      </w:r>
      <w:r w:rsidR="0052435E">
        <w:rPr>
          <w:rFonts w:ascii="Trebuchet MS" w:hAnsi="Trebuchet MS"/>
          <w:lang w:val="ro-RO"/>
        </w:rPr>
        <w:t>ă</w:t>
      </w:r>
      <w:r w:rsidRPr="00F50FAE">
        <w:rPr>
          <w:rFonts w:ascii="Trebuchet MS" w:hAnsi="Trebuchet MS"/>
          <w:lang w:val="ro-RO"/>
        </w:rPr>
        <w:t xml:space="preserve">rtii carosabile </w:t>
      </w:r>
      <w:r w:rsidR="0052435E">
        <w:rPr>
          <w:rFonts w:ascii="Trebuchet MS" w:hAnsi="Trebuchet MS"/>
          <w:lang w:val="ro-RO"/>
        </w:rPr>
        <w:t>ș</w:t>
      </w:r>
      <w:r w:rsidRPr="00F50FAE">
        <w:rPr>
          <w:rFonts w:ascii="Trebuchet MS" w:hAnsi="Trebuchet MS"/>
          <w:lang w:val="ro-RO"/>
        </w:rPr>
        <w:t xml:space="preserve">i trotuarelor </w:t>
      </w:r>
      <w:r w:rsidR="00483463" w:rsidRPr="00F50FAE">
        <w:rPr>
          <w:rFonts w:ascii="Trebuchet MS" w:hAnsi="Trebuchet MS"/>
          <w:lang w:val="ro-RO"/>
        </w:rPr>
        <w:t>executate pe sectoarele de strazi si drum</w:t>
      </w:r>
      <w:r w:rsidR="0052435E">
        <w:rPr>
          <w:rFonts w:ascii="Trebuchet MS" w:hAnsi="Trebuchet MS"/>
          <w:lang w:val="ro-RO"/>
        </w:rPr>
        <w:t>;</w:t>
      </w:r>
    </w:p>
    <w:p w14:paraId="2C138BC6" w14:textId="580CEA48" w:rsidR="00665335" w:rsidRPr="00F50FAE" w:rsidRDefault="006C7AE7" w:rsidP="0094015A">
      <w:pPr>
        <w:pStyle w:val="ListParagraph"/>
        <w:numPr>
          <w:ilvl w:val="2"/>
          <w:numId w:val="15"/>
        </w:numPr>
        <w:jc w:val="both"/>
        <w:rPr>
          <w:rFonts w:ascii="Trebuchet MS" w:hAnsi="Trebuchet MS"/>
          <w:lang w:val="ro-RO"/>
        </w:rPr>
      </w:pPr>
      <w:r w:rsidRPr="00F50FAE">
        <w:rPr>
          <w:rFonts w:ascii="Trebuchet MS" w:hAnsi="Trebuchet MS"/>
          <w:lang w:val="ro-RO"/>
        </w:rPr>
        <w:t>Verificarea elementelor g</w:t>
      </w:r>
      <w:r w:rsidR="00665335" w:rsidRPr="00F50FAE">
        <w:rPr>
          <w:rFonts w:ascii="Trebuchet MS" w:hAnsi="Trebuchet MS"/>
          <w:lang w:val="ro-RO"/>
        </w:rPr>
        <w:t>e</w:t>
      </w:r>
      <w:r w:rsidRPr="00F50FAE">
        <w:rPr>
          <w:rFonts w:ascii="Trebuchet MS" w:hAnsi="Trebuchet MS"/>
          <w:lang w:val="ro-RO"/>
        </w:rPr>
        <w:t>ometrice</w:t>
      </w:r>
      <w:r w:rsidR="00665335" w:rsidRPr="00F50FAE">
        <w:rPr>
          <w:rFonts w:ascii="Trebuchet MS" w:hAnsi="Trebuchet MS"/>
          <w:lang w:val="ro-RO"/>
        </w:rPr>
        <w:t xml:space="preserve"> al</w:t>
      </w:r>
      <w:r w:rsidR="000445A7">
        <w:rPr>
          <w:rFonts w:ascii="Trebuchet MS" w:hAnsi="Trebuchet MS"/>
          <w:lang w:val="ro-RO"/>
        </w:rPr>
        <w:t>e</w:t>
      </w:r>
      <w:r w:rsidR="00665335" w:rsidRPr="00F50FAE">
        <w:rPr>
          <w:rFonts w:ascii="Trebuchet MS" w:hAnsi="Trebuchet MS"/>
          <w:lang w:val="ro-RO"/>
        </w:rPr>
        <w:t xml:space="preserve"> gabioanelor executate</w:t>
      </w:r>
      <w:r w:rsidRPr="00F50FAE">
        <w:rPr>
          <w:rFonts w:ascii="Trebuchet MS" w:hAnsi="Trebuchet MS"/>
          <w:lang w:val="ro-RO"/>
        </w:rPr>
        <w:t xml:space="preserve"> pentru </w:t>
      </w:r>
      <w:r w:rsidR="00EE5FC9" w:rsidRPr="00F50FAE">
        <w:rPr>
          <w:rFonts w:ascii="Trebuchet MS" w:hAnsi="Trebuchet MS"/>
          <w:lang w:val="ro-RO"/>
        </w:rPr>
        <w:t>bulevardul Dobrogea</w:t>
      </w:r>
      <w:r w:rsidR="0052435E">
        <w:rPr>
          <w:rFonts w:ascii="Trebuchet MS" w:hAnsi="Trebuchet MS"/>
          <w:lang w:val="ro-RO"/>
        </w:rPr>
        <w:t xml:space="preserve"> </w:t>
      </w:r>
      <w:r w:rsidR="00B5545E" w:rsidRPr="00F50FAE">
        <w:rPr>
          <w:rFonts w:ascii="Trebuchet MS" w:hAnsi="Trebuchet MS"/>
          <w:lang w:val="ro-RO"/>
        </w:rPr>
        <w:t>(latime, n</w:t>
      </w:r>
      <w:r w:rsidR="0052435E">
        <w:rPr>
          <w:rFonts w:ascii="Trebuchet MS" w:hAnsi="Trebuchet MS"/>
          <w:lang w:val="ro-RO"/>
        </w:rPr>
        <w:t>umă</w:t>
      </w:r>
      <w:r w:rsidR="00B5545E" w:rsidRPr="00F50FAE">
        <w:rPr>
          <w:rFonts w:ascii="Trebuchet MS" w:hAnsi="Trebuchet MS"/>
          <w:lang w:val="ro-RO"/>
        </w:rPr>
        <w:t>r bucati)</w:t>
      </w:r>
      <w:r w:rsidR="00EE5FC9" w:rsidRPr="00F50FAE">
        <w:rPr>
          <w:rFonts w:ascii="Trebuchet MS" w:hAnsi="Trebuchet MS"/>
          <w:lang w:val="ro-RO"/>
        </w:rPr>
        <w:t>.</w:t>
      </w:r>
    </w:p>
    <w:p w14:paraId="50CA9969" w14:textId="77777777" w:rsidR="003C18A3" w:rsidRDefault="002E5666" w:rsidP="0094015A">
      <w:pPr>
        <w:pStyle w:val="ListParagraph"/>
        <w:ind w:left="900"/>
        <w:jc w:val="both"/>
        <w:rPr>
          <w:rFonts w:ascii="Trebuchet MS" w:hAnsi="Trebuchet MS"/>
          <w:lang w:val="ro-RO"/>
        </w:rPr>
      </w:pPr>
      <w:r w:rsidRPr="0094015A">
        <w:rPr>
          <w:rFonts w:ascii="Trebuchet MS" w:hAnsi="Trebuchet MS"/>
          <w:lang w:val="ro-RO"/>
        </w:rPr>
        <w:lastRenderedPageBreak/>
        <w:t>Raportul va include concluzii</w:t>
      </w:r>
      <w:r w:rsidR="00987537">
        <w:rPr>
          <w:rFonts w:ascii="Trebuchet MS" w:hAnsi="Trebuchet MS"/>
          <w:lang w:val="ro-RO"/>
        </w:rPr>
        <w:t xml:space="preserve"> atât concluzii generale, cât și detaliate,</w:t>
      </w:r>
      <w:r w:rsidRPr="0094015A">
        <w:rPr>
          <w:rFonts w:ascii="Trebuchet MS" w:hAnsi="Trebuchet MS"/>
          <w:lang w:val="ro-RO"/>
        </w:rPr>
        <w:t xml:space="preserve"> clare ș</w:t>
      </w:r>
      <w:r w:rsidR="006C7AE7" w:rsidRPr="0094015A">
        <w:rPr>
          <w:rFonts w:ascii="Trebuchet MS" w:hAnsi="Trebuchet MS"/>
          <w:lang w:val="ro-RO"/>
        </w:rPr>
        <w:t xml:space="preserve">i explicite privind conformitatea lucrărilor executate </w:t>
      </w:r>
      <w:r w:rsidR="0052435E">
        <w:rPr>
          <w:rFonts w:ascii="Trebuchet MS" w:hAnsi="Trebuchet MS"/>
          <w:lang w:val="ro-RO"/>
        </w:rPr>
        <w:t>în comparație cu specificațiile teh</w:t>
      </w:r>
      <w:r w:rsidR="00987537">
        <w:rPr>
          <w:rFonts w:ascii="Trebuchet MS" w:hAnsi="Trebuchet MS"/>
          <w:lang w:val="ro-RO"/>
        </w:rPr>
        <w:t>n</w:t>
      </w:r>
      <w:r w:rsidR="0052435E">
        <w:rPr>
          <w:rFonts w:ascii="Trebuchet MS" w:hAnsi="Trebuchet MS"/>
          <w:lang w:val="ro-RO"/>
        </w:rPr>
        <w:t>ice din cadrul</w:t>
      </w:r>
      <w:r w:rsidR="003C18A3">
        <w:rPr>
          <w:rFonts w:ascii="Trebuchet MS" w:hAnsi="Trebuchet MS"/>
          <w:lang w:val="ro-RO"/>
        </w:rPr>
        <w:t>:</w:t>
      </w:r>
    </w:p>
    <w:p w14:paraId="66740A95" w14:textId="77777777" w:rsidR="003C18A3" w:rsidRDefault="003C18A3" w:rsidP="0094015A">
      <w:pPr>
        <w:pStyle w:val="ListParagraph"/>
        <w:ind w:left="900" w:firstLine="540"/>
        <w:jc w:val="both"/>
        <w:rPr>
          <w:rFonts w:ascii="Trebuchet MS" w:hAnsi="Trebuchet MS"/>
          <w:lang w:val="ro-RO"/>
        </w:rPr>
      </w:pPr>
      <w:r>
        <w:rPr>
          <w:rFonts w:ascii="Trebuchet MS" w:hAnsi="Trebuchet MS"/>
          <w:lang w:val="ro-RO"/>
        </w:rPr>
        <w:t>a).</w:t>
      </w:r>
      <w:r w:rsidR="0052435E">
        <w:rPr>
          <w:rFonts w:ascii="Trebuchet MS" w:hAnsi="Trebuchet MS"/>
          <w:lang w:val="ro-RO"/>
        </w:rPr>
        <w:t xml:space="preserve"> proiectului tehnic de execuție a lucrărilor de</w:t>
      </w:r>
      <w:r w:rsidR="00987537">
        <w:rPr>
          <w:rFonts w:ascii="Trebuchet MS" w:hAnsi="Trebuchet MS"/>
          <w:lang w:val="ro-RO"/>
        </w:rPr>
        <w:t xml:space="preserve"> </w:t>
      </w:r>
      <w:r w:rsidR="0052435E">
        <w:rPr>
          <w:rFonts w:ascii="Trebuchet MS" w:hAnsi="Trebuchet MS"/>
          <w:lang w:val="ro-RO"/>
        </w:rPr>
        <w:t>construcție</w:t>
      </w:r>
      <w:r>
        <w:rPr>
          <w:rFonts w:ascii="Trebuchet MS" w:hAnsi="Trebuchet MS"/>
          <w:lang w:val="ro-RO"/>
        </w:rPr>
        <w:t>;</w:t>
      </w:r>
    </w:p>
    <w:p w14:paraId="1AFFA1AF" w14:textId="02849EF5" w:rsidR="003C18A3" w:rsidRDefault="003C18A3" w:rsidP="0094015A">
      <w:pPr>
        <w:pStyle w:val="ListParagraph"/>
        <w:ind w:left="900" w:firstLine="540"/>
        <w:jc w:val="both"/>
        <w:rPr>
          <w:rFonts w:ascii="Trebuchet MS" w:hAnsi="Trebuchet MS"/>
          <w:lang w:val="ro-RO"/>
        </w:rPr>
      </w:pPr>
      <w:r>
        <w:rPr>
          <w:rFonts w:ascii="Trebuchet MS" w:hAnsi="Trebuchet MS"/>
          <w:lang w:val="ro-RO"/>
        </w:rPr>
        <w:t>b). o</w:t>
      </w:r>
      <w:r w:rsidRPr="003C18A3">
        <w:rPr>
          <w:rFonts w:ascii="Trebuchet MS" w:hAnsi="Trebuchet MS"/>
          <w:lang w:val="ro-RO"/>
        </w:rPr>
        <w:t>fertel</w:t>
      </w:r>
      <w:r>
        <w:rPr>
          <w:rFonts w:ascii="Trebuchet MS" w:hAnsi="Trebuchet MS"/>
          <w:lang w:val="ro-RO"/>
        </w:rPr>
        <w:t>or</w:t>
      </w:r>
      <w:r w:rsidRPr="003C18A3">
        <w:rPr>
          <w:rFonts w:ascii="Trebuchet MS" w:hAnsi="Trebuchet MS"/>
          <w:lang w:val="ro-RO"/>
        </w:rPr>
        <w:t xml:space="preserve"> în baza cărora au fost selectați executanții lucrărilor</w:t>
      </w:r>
      <w:r>
        <w:rPr>
          <w:rFonts w:ascii="Trebuchet MS" w:hAnsi="Trebuchet MS"/>
          <w:lang w:val="ro-RO"/>
        </w:rPr>
        <w:t>;</w:t>
      </w:r>
    </w:p>
    <w:p w14:paraId="179020EF" w14:textId="14EE435F" w:rsidR="003C18A3" w:rsidRDefault="003C18A3" w:rsidP="0094015A">
      <w:pPr>
        <w:pStyle w:val="ListParagraph"/>
        <w:ind w:left="1800" w:hanging="360"/>
        <w:jc w:val="both"/>
        <w:rPr>
          <w:rFonts w:ascii="Trebuchet MS" w:hAnsi="Trebuchet MS"/>
          <w:lang w:val="ro-RO"/>
        </w:rPr>
      </w:pPr>
      <w:r>
        <w:rPr>
          <w:rFonts w:ascii="Trebuchet MS" w:hAnsi="Trebuchet MS"/>
          <w:lang w:val="ro-RO"/>
        </w:rPr>
        <w:t xml:space="preserve">c). </w:t>
      </w:r>
      <w:r w:rsidR="0052435E">
        <w:rPr>
          <w:rFonts w:ascii="Trebuchet MS" w:hAnsi="Trebuchet MS"/>
          <w:lang w:val="ro-RO"/>
        </w:rPr>
        <w:t>sit</w:t>
      </w:r>
      <w:r w:rsidR="00987537">
        <w:rPr>
          <w:rFonts w:ascii="Trebuchet MS" w:hAnsi="Trebuchet MS"/>
          <w:lang w:val="ro-RO"/>
        </w:rPr>
        <w:t>u</w:t>
      </w:r>
      <w:r w:rsidR="0052435E">
        <w:rPr>
          <w:rFonts w:ascii="Trebuchet MS" w:hAnsi="Trebuchet MS"/>
          <w:lang w:val="ro-RO"/>
        </w:rPr>
        <w:t>ațiil</w:t>
      </w:r>
      <w:r>
        <w:rPr>
          <w:rFonts w:ascii="Trebuchet MS" w:hAnsi="Trebuchet MS"/>
          <w:lang w:val="ro-RO"/>
        </w:rPr>
        <w:t>or</w:t>
      </w:r>
      <w:r w:rsidR="0052435E">
        <w:rPr>
          <w:rFonts w:ascii="Trebuchet MS" w:hAnsi="Trebuchet MS"/>
          <w:lang w:val="ro-RO"/>
        </w:rPr>
        <w:t xml:space="preserve"> lucrărilor</w:t>
      </w:r>
      <w:r w:rsidR="000445A7">
        <w:rPr>
          <w:rFonts w:ascii="Trebuchet MS" w:hAnsi="Trebuchet MS"/>
          <w:lang w:val="ro-RO"/>
        </w:rPr>
        <w:t xml:space="preserve"> </w:t>
      </w:r>
      <w:r w:rsidR="0052435E">
        <w:rPr>
          <w:rFonts w:ascii="Trebuchet MS" w:hAnsi="Trebuchet MS"/>
          <w:lang w:val="ro-RO"/>
        </w:rPr>
        <w:t>executate</w:t>
      </w:r>
      <w:r w:rsidR="000445A7">
        <w:rPr>
          <w:rFonts w:ascii="Trebuchet MS" w:hAnsi="Trebuchet MS"/>
          <w:lang w:val="ro-RO"/>
        </w:rPr>
        <w:t xml:space="preserve"> </w:t>
      </w:r>
      <w:r w:rsidR="0052435E">
        <w:rPr>
          <w:rFonts w:ascii="Trebuchet MS" w:hAnsi="Trebuchet MS"/>
          <w:lang w:val="ro-RO"/>
        </w:rPr>
        <w:t>în baza cărora a fost realizată</w:t>
      </w:r>
      <w:r w:rsidR="000445A7">
        <w:rPr>
          <w:rFonts w:ascii="Trebuchet MS" w:hAnsi="Trebuchet MS"/>
          <w:lang w:val="ro-RO"/>
        </w:rPr>
        <w:t xml:space="preserve"> </w:t>
      </w:r>
      <w:r w:rsidR="0052435E">
        <w:rPr>
          <w:rFonts w:ascii="Trebuchet MS" w:hAnsi="Trebuchet MS"/>
          <w:lang w:val="ro-RO"/>
        </w:rPr>
        <w:t xml:space="preserve">plata către executantul lucrărilor. </w:t>
      </w:r>
    </w:p>
    <w:p w14:paraId="04E601A0" w14:textId="02D524EC" w:rsidR="006C7AE7" w:rsidRPr="0094015A" w:rsidRDefault="0052435E" w:rsidP="0094015A">
      <w:pPr>
        <w:pStyle w:val="ListParagraph"/>
        <w:ind w:left="900"/>
        <w:jc w:val="both"/>
        <w:rPr>
          <w:rFonts w:ascii="Trebuchet MS" w:hAnsi="Trebuchet MS"/>
          <w:lang w:val="ro-RO"/>
        </w:rPr>
      </w:pPr>
      <w:r>
        <w:rPr>
          <w:rFonts w:ascii="Trebuchet MS" w:hAnsi="Trebuchet MS"/>
          <w:lang w:val="ro-RO"/>
        </w:rPr>
        <w:t xml:space="preserve">Raportul va </w:t>
      </w:r>
      <w:r w:rsidR="006C7AE7" w:rsidRPr="0094015A">
        <w:rPr>
          <w:rFonts w:ascii="Trebuchet MS" w:hAnsi="Trebuchet MS"/>
          <w:lang w:val="ro-RO"/>
        </w:rPr>
        <w:t xml:space="preserve">preciza </w:t>
      </w:r>
      <w:r w:rsidR="00987537">
        <w:rPr>
          <w:rFonts w:ascii="Trebuchet MS" w:hAnsi="Trebuchet MS"/>
          <w:lang w:val="ro-RO"/>
        </w:rPr>
        <w:t xml:space="preserve">detaliat, </w:t>
      </w:r>
      <w:r w:rsidR="006C7AE7" w:rsidRPr="0094015A">
        <w:rPr>
          <w:rFonts w:ascii="Trebuchet MS" w:hAnsi="Trebuchet MS"/>
          <w:lang w:val="ro-RO"/>
        </w:rPr>
        <w:t xml:space="preserve">clar și explicit situațiile de </w:t>
      </w:r>
      <w:r>
        <w:rPr>
          <w:rFonts w:ascii="Trebuchet MS" w:hAnsi="Trebuchet MS"/>
          <w:lang w:val="ro-RO"/>
        </w:rPr>
        <w:t xml:space="preserve">conformitate / </w:t>
      </w:r>
      <w:r w:rsidR="006C7AE7" w:rsidRPr="0094015A">
        <w:rPr>
          <w:rFonts w:ascii="Trebuchet MS" w:hAnsi="Trebuchet MS"/>
          <w:lang w:val="ro-RO"/>
        </w:rPr>
        <w:t>neconformitate</w:t>
      </w:r>
      <w:r>
        <w:rPr>
          <w:rFonts w:ascii="Trebuchet MS" w:hAnsi="Trebuchet MS"/>
          <w:lang w:val="ro-RO"/>
        </w:rPr>
        <w:t xml:space="preserve"> identificate.</w:t>
      </w:r>
    </w:p>
    <w:p w14:paraId="06D910AC" w14:textId="5FBB0E58" w:rsidR="002E5666" w:rsidRPr="00F50FAE" w:rsidRDefault="006C7AE7" w:rsidP="0094015A">
      <w:pPr>
        <w:ind w:left="900"/>
        <w:jc w:val="both"/>
        <w:rPr>
          <w:rFonts w:ascii="Trebuchet MS" w:hAnsi="Trebuchet MS"/>
          <w:lang w:val="ro-RO"/>
        </w:rPr>
      </w:pPr>
      <w:r w:rsidRPr="00F50FAE">
        <w:rPr>
          <w:rFonts w:ascii="Trebuchet MS" w:hAnsi="Trebuchet MS"/>
          <w:lang w:val="ro-RO"/>
        </w:rPr>
        <w:t xml:space="preserve">In </w:t>
      </w:r>
      <w:r w:rsidR="0026434E">
        <w:rPr>
          <w:rFonts w:ascii="Trebuchet MS" w:hAnsi="Trebuchet MS"/>
          <w:lang w:val="ro-RO"/>
        </w:rPr>
        <w:t>cazul</w:t>
      </w:r>
      <w:r w:rsidR="0026434E" w:rsidRPr="00F50FAE">
        <w:rPr>
          <w:rFonts w:ascii="Trebuchet MS" w:hAnsi="Trebuchet MS"/>
          <w:lang w:val="ro-RO"/>
        </w:rPr>
        <w:t xml:space="preserve"> </w:t>
      </w:r>
      <w:r w:rsidRPr="00F50FAE">
        <w:rPr>
          <w:rFonts w:ascii="Trebuchet MS" w:hAnsi="Trebuchet MS"/>
          <w:lang w:val="ro-RO"/>
        </w:rPr>
        <w:t xml:space="preserve">constatării unor situații în care lucrările nu corespund </w:t>
      </w:r>
      <w:r w:rsidR="00EE5FC9" w:rsidRPr="00F50FAE">
        <w:rPr>
          <w:rFonts w:ascii="Trebuchet MS" w:hAnsi="Trebuchet MS"/>
          <w:lang w:val="ro-RO"/>
        </w:rPr>
        <w:t xml:space="preserve">cu </w:t>
      </w:r>
      <w:r w:rsidR="007265AC">
        <w:rPr>
          <w:rFonts w:ascii="Trebuchet MS" w:hAnsi="Trebuchet MS"/>
          <w:lang w:val="ro-RO"/>
        </w:rPr>
        <w:t xml:space="preserve">specificațiile tehnice din cadrul </w:t>
      </w:r>
      <w:r w:rsidR="00EE5FC9" w:rsidRPr="00F50FAE">
        <w:rPr>
          <w:rFonts w:ascii="Trebuchet MS" w:hAnsi="Trebuchet MS"/>
          <w:lang w:val="ro-RO"/>
        </w:rPr>
        <w:t>proiectului tehnic</w:t>
      </w:r>
      <w:r w:rsidR="007265AC">
        <w:rPr>
          <w:rFonts w:ascii="Trebuchet MS" w:hAnsi="Trebuchet MS"/>
          <w:lang w:val="ro-RO"/>
        </w:rPr>
        <w:t xml:space="preserve"> de execuție</w:t>
      </w:r>
      <w:r w:rsidR="00EE5FC9" w:rsidRPr="00F50FAE">
        <w:rPr>
          <w:rFonts w:ascii="Trebuchet MS" w:hAnsi="Trebuchet MS"/>
          <w:lang w:val="ro-RO"/>
        </w:rPr>
        <w:t xml:space="preserve"> </w:t>
      </w:r>
      <w:r w:rsidRPr="00F50FAE">
        <w:rPr>
          <w:rFonts w:ascii="Trebuchet MS" w:hAnsi="Trebuchet MS"/>
          <w:lang w:val="ro-RO"/>
        </w:rPr>
        <w:t>ș</w:t>
      </w:r>
      <w:r w:rsidR="00EE5FC9" w:rsidRPr="00F50FAE">
        <w:rPr>
          <w:rFonts w:ascii="Trebuchet MS" w:hAnsi="Trebuchet MS"/>
          <w:lang w:val="ro-RO"/>
        </w:rPr>
        <w:t>i/</w:t>
      </w:r>
      <w:r w:rsidRPr="00F50FAE">
        <w:rPr>
          <w:rFonts w:ascii="Trebuchet MS" w:hAnsi="Trebuchet MS"/>
          <w:lang w:val="ro-RO"/>
        </w:rPr>
        <w:t xml:space="preserve">sau </w:t>
      </w:r>
      <w:r w:rsidR="003C18A3">
        <w:rPr>
          <w:rFonts w:ascii="Trebuchet MS" w:hAnsi="Trebuchet MS"/>
          <w:lang w:val="ro-RO"/>
        </w:rPr>
        <w:t xml:space="preserve">din cadrul ofertelor în baza cărora au fost selectați executanții lucrărilor, ori </w:t>
      </w:r>
      <w:r w:rsidRPr="00F50FAE">
        <w:rPr>
          <w:rFonts w:ascii="Trebuchet MS" w:hAnsi="Trebuchet MS"/>
          <w:lang w:val="ro-RO"/>
        </w:rPr>
        <w:t xml:space="preserve">nu corespund cu situațiile de plată în baza cărora </w:t>
      </w:r>
      <w:r w:rsidR="0026434E">
        <w:rPr>
          <w:rFonts w:ascii="Trebuchet MS" w:hAnsi="Trebuchet MS"/>
          <w:lang w:val="ro-RO"/>
        </w:rPr>
        <w:t>au fost</w:t>
      </w:r>
      <w:r w:rsidRPr="00F50FAE">
        <w:rPr>
          <w:rFonts w:ascii="Trebuchet MS" w:hAnsi="Trebuchet MS"/>
          <w:lang w:val="ro-RO"/>
        </w:rPr>
        <w:t xml:space="preserve"> realiza</w:t>
      </w:r>
      <w:r w:rsidR="00EE5FC9" w:rsidRPr="00F50FAE">
        <w:rPr>
          <w:rFonts w:ascii="Trebuchet MS" w:hAnsi="Trebuchet MS"/>
          <w:lang w:val="ro-RO"/>
        </w:rPr>
        <w:t>t</w:t>
      </w:r>
      <w:r w:rsidR="0026434E">
        <w:rPr>
          <w:rFonts w:ascii="Trebuchet MS" w:hAnsi="Trebuchet MS"/>
          <w:lang w:val="ro-RO"/>
        </w:rPr>
        <w:t>e</w:t>
      </w:r>
      <w:r w:rsidRPr="00F50FAE">
        <w:rPr>
          <w:rFonts w:ascii="Trebuchet MS" w:hAnsi="Trebuchet MS"/>
          <w:lang w:val="ro-RO"/>
        </w:rPr>
        <w:t xml:space="preserve"> plățile către executantul lucrărilor, raportul va prezenta </w:t>
      </w:r>
      <w:r w:rsidR="001B53B4">
        <w:rPr>
          <w:rFonts w:ascii="Trebuchet MS" w:hAnsi="Trebuchet MS"/>
          <w:lang w:val="ro-RO"/>
        </w:rPr>
        <w:t xml:space="preserve">în detaliu </w:t>
      </w:r>
      <w:r w:rsidRPr="00F50FAE">
        <w:rPr>
          <w:rFonts w:ascii="Trebuchet MS" w:hAnsi="Trebuchet MS"/>
          <w:lang w:val="ro-RO"/>
        </w:rPr>
        <w:t>respectivele neconformități</w:t>
      </w:r>
      <w:r w:rsidR="001B53B4">
        <w:rPr>
          <w:rFonts w:ascii="Trebuchet MS" w:hAnsi="Trebuchet MS"/>
          <w:lang w:val="ro-RO"/>
        </w:rPr>
        <w:t>,</w:t>
      </w:r>
      <w:r w:rsidRPr="00F50FAE">
        <w:rPr>
          <w:rFonts w:ascii="Trebuchet MS" w:hAnsi="Trebuchet MS"/>
          <w:lang w:val="ro-RO"/>
        </w:rPr>
        <w:t xml:space="preserve"> atât din pu</w:t>
      </w:r>
      <w:r w:rsidR="001B53B4">
        <w:rPr>
          <w:rFonts w:ascii="Trebuchet MS" w:hAnsi="Trebuchet MS"/>
          <w:lang w:val="ro-RO"/>
        </w:rPr>
        <w:t>n</w:t>
      </w:r>
      <w:r w:rsidRPr="00F50FAE">
        <w:rPr>
          <w:rFonts w:ascii="Trebuchet MS" w:hAnsi="Trebuchet MS"/>
          <w:lang w:val="ro-RO"/>
        </w:rPr>
        <w:t xml:space="preserve">ct de vedere cantitativ, cât și valoric (exprimat in leva </w:t>
      </w:r>
      <w:r w:rsidR="001B53B4">
        <w:rPr>
          <w:rFonts w:ascii="Trebuchet MS" w:hAnsi="Trebuchet MS"/>
          <w:lang w:val="ro-RO"/>
        </w:rPr>
        <w:t>ș</w:t>
      </w:r>
      <w:r w:rsidRPr="00F50FAE">
        <w:rPr>
          <w:rFonts w:ascii="Trebuchet MS" w:hAnsi="Trebuchet MS"/>
          <w:lang w:val="ro-RO"/>
        </w:rPr>
        <w:t>i euro</w:t>
      </w:r>
      <w:r w:rsidR="001B53B4">
        <w:rPr>
          <w:rFonts w:ascii="Trebuchet MS" w:hAnsi="Trebuchet MS"/>
          <w:lang w:val="ro-RO"/>
        </w:rPr>
        <w:t>,</w:t>
      </w:r>
      <w:r w:rsidR="000445A7">
        <w:rPr>
          <w:rFonts w:ascii="Trebuchet MS" w:hAnsi="Trebuchet MS"/>
          <w:lang w:val="ro-RO"/>
        </w:rPr>
        <w:t xml:space="preserve"> </w:t>
      </w:r>
      <w:r w:rsidR="001B53B4">
        <w:rPr>
          <w:rFonts w:ascii="Trebuchet MS" w:hAnsi="Trebuchet MS"/>
          <w:lang w:val="ro-RO"/>
        </w:rPr>
        <w:t>cu și fără TVA</w:t>
      </w:r>
      <w:r w:rsidRPr="00F50FAE">
        <w:rPr>
          <w:rFonts w:ascii="Trebuchet MS" w:hAnsi="Trebuchet MS"/>
          <w:lang w:val="ro-RO"/>
        </w:rPr>
        <w:t>).</w:t>
      </w:r>
    </w:p>
    <w:p w14:paraId="50615D24" w14:textId="32A63264" w:rsidR="006C7AE7" w:rsidRDefault="006C7AE7" w:rsidP="0094015A">
      <w:pPr>
        <w:pStyle w:val="ListParagraph"/>
        <w:numPr>
          <w:ilvl w:val="1"/>
          <w:numId w:val="15"/>
        </w:numPr>
        <w:jc w:val="both"/>
        <w:rPr>
          <w:rFonts w:ascii="Trebuchet MS" w:hAnsi="Trebuchet MS"/>
          <w:lang w:val="ro-RO"/>
        </w:rPr>
      </w:pPr>
      <w:r w:rsidRPr="00F50FAE">
        <w:rPr>
          <w:rFonts w:ascii="Trebuchet MS" w:hAnsi="Trebuchet MS"/>
          <w:lang w:val="ro-RO"/>
        </w:rPr>
        <w:t xml:space="preserve">Asigurarea de asistență post execuție a raportului </w:t>
      </w:r>
      <w:r w:rsidR="00616377" w:rsidRPr="00F50FAE">
        <w:rPr>
          <w:rFonts w:ascii="Trebuchet MS" w:hAnsi="Trebuchet MS"/>
          <w:lang w:val="ro-RO"/>
        </w:rPr>
        <w:t>de expertiză tehnică, urmând să clarifice orice aspect solicitat de autoritatea contractantă cu privire la acest raport</w:t>
      </w:r>
      <w:r w:rsidR="00987537">
        <w:rPr>
          <w:rFonts w:ascii="Trebuchet MS" w:hAnsi="Trebuchet MS"/>
          <w:lang w:val="ro-RO"/>
        </w:rPr>
        <w:t xml:space="preserve"> în termen de maximum 2 zile lucrătoare de la data solicitării clarificărilor de către autoritatea contractantă</w:t>
      </w:r>
      <w:r w:rsidR="00616377" w:rsidRPr="00F50FAE">
        <w:rPr>
          <w:rFonts w:ascii="Trebuchet MS" w:hAnsi="Trebuchet MS"/>
          <w:lang w:val="ro-RO"/>
        </w:rPr>
        <w:t>.</w:t>
      </w:r>
    </w:p>
    <w:p w14:paraId="77F84FEC" w14:textId="41DE9367" w:rsidR="005A0DE6" w:rsidRPr="0094015A" w:rsidRDefault="005A0DE6" w:rsidP="0094015A">
      <w:pPr>
        <w:jc w:val="both"/>
        <w:rPr>
          <w:rFonts w:ascii="Trebuchet MS" w:hAnsi="Trebuchet MS"/>
          <w:lang w:val="ro-RO"/>
        </w:rPr>
      </w:pPr>
      <w:r w:rsidRPr="005A0DE6">
        <w:rPr>
          <w:rFonts w:ascii="Trebuchet MS" w:hAnsi="Trebuchet MS"/>
          <w:lang w:val="ro-RO"/>
        </w:rPr>
        <w:t>Raportul va fi elaborat în</w:t>
      </w:r>
      <w:r w:rsidR="00A750A3">
        <w:rPr>
          <w:rFonts w:ascii="Trebuchet MS" w:hAnsi="Trebuchet MS"/>
          <w:lang w:val="ro-RO"/>
        </w:rPr>
        <w:t xml:space="preserve"> limba bulgară, în</w:t>
      </w:r>
      <w:r w:rsidRPr="005A0DE6">
        <w:rPr>
          <w:rFonts w:ascii="Trebuchet MS" w:hAnsi="Trebuchet MS"/>
          <w:lang w:val="ro-RO"/>
        </w:rPr>
        <w:t xml:space="preserve"> format electronic și </w:t>
      </w:r>
      <w:r w:rsidR="00A750A3">
        <w:rPr>
          <w:rFonts w:ascii="Trebuchet MS" w:hAnsi="Trebuchet MS"/>
          <w:lang w:val="ro-RO"/>
        </w:rPr>
        <w:t xml:space="preserve">va fi </w:t>
      </w:r>
      <w:r w:rsidRPr="005A0DE6">
        <w:rPr>
          <w:rFonts w:ascii="Trebuchet MS" w:hAnsi="Trebuchet MS"/>
          <w:lang w:val="ro-RO"/>
        </w:rPr>
        <w:t>predat autorității contractante</w:t>
      </w:r>
      <w:r w:rsidR="00A750A3">
        <w:rPr>
          <w:rFonts w:ascii="Trebuchet MS" w:hAnsi="Trebuchet MS"/>
          <w:lang w:val="ro-RO"/>
        </w:rPr>
        <w:t>,</w:t>
      </w:r>
      <w:r w:rsidRPr="005A0DE6">
        <w:rPr>
          <w:rFonts w:ascii="Trebuchet MS" w:hAnsi="Trebuchet MS"/>
          <w:lang w:val="ro-RO"/>
        </w:rPr>
        <w:t xml:space="preserve"> atât în format hârtie, semnat de către expertul care a întocmit raportul, cât și în format electronic, Word. </w:t>
      </w:r>
      <w:r w:rsidR="00AE27EB">
        <w:rPr>
          <w:rFonts w:ascii="Trebuchet MS" w:hAnsi="Trebuchet MS"/>
          <w:lang w:val="ro-RO"/>
        </w:rPr>
        <w:t>Raportul de expertiză tehnică va avea la bază rezultatele probelor de laborator, r</w:t>
      </w:r>
      <w:r w:rsidRPr="005A0DE6">
        <w:rPr>
          <w:rFonts w:ascii="Trebuchet MS" w:hAnsi="Trebuchet MS"/>
          <w:lang w:val="ro-RO"/>
        </w:rPr>
        <w:t xml:space="preserve">ezultatele analizelor de laborator </w:t>
      </w:r>
      <w:r w:rsidR="00AE27EB">
        <w:rPr>
          <w:rFonts w:ascii="Trebuchet MS" w:hAnsi="Trebuchet MS"/>
          <w:lang w:val="ro-RO"/>
        </w:rPr>
        <w:t>urmând a</w:t>
      </w:r>
      <w:r w:rsidRPr="005A0DE6">
        <w:rPr>
          <w:rFonts w:ascii="Trebuchet MS" w:hAnsi="Trebuchet MS"/>
          <w:lang w:val="ro-RO"/>
        </w:rPr>
        <w:t xml:space="preserve"> fi anexate în original în anexa raportului</w:t>
      </w:r>
      <w:r w:rsidR="00193A54">
        <w:rPr>
          <w:rFonts w:ascii="Trebuchet MS" w:hAnsi="Trebuchet MS"/>
          <w:lang w:val="ro-RO"/>
        </w:rPr>
        <w:t xml:space="preserve">, împreună cu copii ale documentele relevante care certifică autorizarea </w:t>
      </w:r>
      <w:r w:rsidR="00A870E2">
        <w:rPr>
          <w:rFonts w:ascii="Trebuchet MS" w:hAnsi="Trebuchet MS"/>
          <w:lang w:val="ro-RO"/>
        </w:rPr>
        <w:t>/ certificarea laboratorului pentru realizarea prelevării și an</w:t>
      </w:r>
      <w:r w:rsidR="00987537">
        <w:rPr>
          <w:rFonts w:ascii="Trebuchet MS" w:hAnsi="Trebuchet MS"/>
          <w:lang w:val="ro-RO"/>
        </w:rPr>
        <w:t>a</w:t>
      </w:r>
      <w:r w:rsidR="00A870E2">
        <w:rPr>
          <w:rFonts w:ascii="Trebuchet MS" w:hAnsi="Trebuchet MS"/>
          <w:lang w:val="ro-RO"/>
        </w:rPr>
        <w:t>lizei probelor, conform legislației naționale din Bulgaria</w:t>
      </w:r>
      <w:r w:rsidRPr="005A0DE6">
        <w:rPr>
          <w:rFonts w:ascii="Trebuchet MS" w:hAnsi="Trebuchet MS"/>
          <w:lang w:val="ro-RO"/>
        </w:rPr>
        <w:t>.</w:t>
      </w:r>
    </w:p>
    <w:p w14:paraId="086F00FC" w14:textId="1EB092F0" w:rsidR="008E6355" w:rsidRPr="0094015A" w:rsidRDefault="008E6355" w:rsidP="00573E80">
      <w:pPr>
        <w:jc w:val="both"/>
        <w:rPr>
          <w:rFonts w:ascii="Trebuchet MS" w:hAnsi="Trebuchet MS"/>
          <w:b/>
          <w:lang w:val="ro-RO"/>
        </w:rPr>
      </w:pPr>
      <w:r w:rsidRPr="0094015A">
        <w:rPr>
          <w:rFonts w:ascii="Trebuchet MS" w:hAnsi="Trebuchet MS"/>
          <w:b/>
          <w:lang w:val="ro-RO"/>
        </w:rPr>
        <w:t>Condiții minime</w:t>
      </w:r>
      <w:r w:rsidR="008B5409" w:rsidRPr="0094015A">
        <w:rPr>
          <w:rFonts w:ascii="Trebuchet MS" w:hAnsi="Trebuchet MS"/>
          <w:b/>
          <w:lang w:val="ro-RO"/>
        </w:rPr>
        <w:t xml:space="preserve"> </w:t>
      </w:r>
      <w:r w:rsidRPr="0094015A">
        <w:rPr>
          <w:rFonts w:ascii="Trebuchet MS" w:hAnsi="Trebuchet MS"/>
          <w:b/>
          <w:lang w:val="ro-RO"/>
        </w:rPr>
        <w:t>privind experții:</w:t>
      </w:r>
    </w:p>
    <w:p w14:paraId="5C7CD6E3" w14:textId="22706334" w:rsidR="008E6355" w:rsidRDefault="00573E80" w:rsidP="0094015A">
      <w:pPr>
        <w:pStyle w:val="ListParagraph"/>
        <w:numPr>
          <w:ilvl w:val="0"/>
          <w:numId w:val="14"/>
        </w:numPr>
        <w:jc w:val="both"/>
        <w:rPr>
          <w:rFonts w:ascii="Trebuchet MS" w:hAnsi="Trebuchet MS"/>
          <w:lang w:val="ro-RO"/>
        </w:rPr>
      </w:pPr>
      <w:r w:rsidRPr="0094015A">
        <w:rPr>
          <w:rFonts w:ascii="Trebuchet MS" w:hAnsi="Trebuchet MS"/>
          <w:lang w:val="ro-RO"/>
        </w:rPr>
        <w:t>Numarul de experți necesar:</w:t>
      </w:r>
      <w:r w:rsidR="008E6355" w:rsidRPr="008B5409">
        <w:rPr>
          <w:rFonts w:ascii="Trebuchet MS" w:hAnsi="Trebuchet MS"/>
          <w:lang w:val="ro-RO"/>
        </w:rPr>
        <w:t xml:space="preserve"> </w:t>
      </w:r>
      <w:r w:rsidRPr="008B5409">
        <w:rPr>
          <w:rFonts w:ascii="Trebuchet MS" w:hAnsi="Trebuchet MS"/>
          <w:lang w:val="ro-RO"/>
        </w:rPr>
        <w:t>1 expert tehnic</w:t>
      </w:r>
      <w:r w:rsidR="008E6355" w:rsidRPr="008B5409">
        <w:rPr>
          <w:rFonts w:ascii="Trebuchet MS" w:hAnsi="Trebuchet MS"/>
          <w:lang w:val="ro-RO"/>
        </w:rPr>
        <w:t>;</w:t>
      </w:r>
    </w:p>
    <w:p w14:paraId="4C9A90CA" w14:textId="77777777" w:rsidR="008E6355" w:rsidRDefault="008E6355" w:rsidP="0094015A">
      <w:pPr>
        <w:pStyle w:val="ListParagraph"/>
        <w:jc w:val="both"/>
        <w:rPr>
          <w:rFonts w:ascii="Trebuchet MS" w:hAnsi="Trebuchet MS"/>
          <w:lang w:val="ro-RO"/>
        </w:rPr>
      </w:pPr>
    </w:p>
    <w:p w14:paraId="59DE8047" w14:textId="0B3B968D" w:rsidR="008E6355" w:rsidRPr="0094015A" w:rsidRDefault="00573E80" w:rsidP="0094015A">
      <w:pPr>
        <w:pStyle w:val="ListParagraph"/>
        <w:numPr>
          <w:ilvl w:val="0"/>
          <w:numId w:val="14"/>
        </w:numPr>
        <w:jc w:val="both"/>
        <w:rPr>
          <w:rFonts w:ascii="Trebuchet MS" w:hAnsi="Trebuchet MS"/>
          <w:lang w:val="ro-RO"/>
        </w:rPr>
      </w:pPr>
      <w:r w:rsidRPr="008B5409">
        <w:rPr>
          <w:rFonts w:ascii="Trebuchet MS" w:hAnsi="Trebuchet MS"/>
          <w:lang w:val="ro-RO"/>
        </w:rPr>
        <w:t>Calitatea educațională și profesională – inginer cu studii universitare în specializarea construcții drumuri și poduri. Se vor prezenta documente care atestă calitat</w:t>
      </w:r>
      <w:r w:rsidR="008E6355" w:rsidRPr="008E6355">
        <w:rPr>
          <w:rFonts w:ascii="Trebuchet MS" w:hAnsi="Trebuchet MS"/>
          <w:lang w:val="ro-RO"/>
        </w:rPr>
        <w:t>e</w:t>
      </w:r>
      <w:r w:rsidRPr="008E6355">
        <w:rPr>
          <w:rFonts w:ascii="Trebuchet MS" w:hAnsi="Trebuchet MS"/>
          <w:lang w:val="ro-RO"/>
        </w:rPr>
        <w:t>a educațională și profesională, sub forma de diplome și atestate profesionale / autorizații</w:t>
      </w:r>
      <w:r w:rsidR="004B3579">
        <w:rPr>
          <w:rFonts w:ascii="Trebuchet MS" w:hAnsi="Trebuchet MS"/>
          <w:lang w:val="ro-RO"/>
        </w:rPr>
        <w:t xml:space="preserve"> </w:t>
      </w:r>
      <w:r w:rsidR="008E6355" w:rsidRPr="008E6355">
        <w:rPr>
          <w:rFonts w:ascii="Trebuchet MS" w:hAnsi="Trebuchet MS"/>
          <w:lang w:val="ro-RO"/>
        </w:rPr>
        <w:t>(se vor depune copii ale documentelor originale, certificate de către ofertant prin aplicarea mențiunii ”conform cu originalul”. Pentru semnarea contractului pentru servicii expertiză tehnică, se vor prezenta originalele documentelor depuse în copie);</w:t>
      </w:r>
    </w:p>
    <w:p w14:paraId="20321CF7" w14:textId="77777777" w:rsidR="008E6355" w:rsidRDefault="008E6355" w:rsidP="0094015A">
      <w:pPr>
        <w:pStyle w:val="ListParagraph"/>
        <w:jc w:val="both"/>
        <w:rPr>
          <w:rFonts w:ascii="Trebuchet MS" w:hAnsi="Trebuchet MS"/>
          <w:lang w:val="ro-RO"/>
        </w:rPr>
      </w:pPr>
    </w:p>
    <w:p w14:paraId="6CA82A8F" w14:textId="77487C68" w:rsidR="00573E80" w:rsidRPr="008B5409" w:rsidRDefault="00573E80" w:rsidP="0094015A">
      <w:pPr>
        <w:pStyle w:val="ListParagraph"/>
        <w:numPr>
          <w:ilvl w:val="0"/>
          <w:numId w:val="14"/>
        </w:numPr>
        <w:jc w:val="both"/>
        <w:rPr>
          <w:rFonts w:ascii="Trebuchet MS" w:hAnsi="Trebuchet MS"/>
          <w:lang w:val="ro-RO"/>
        </w:rPr>
      </w:pPr>
      <w:r w:rsidRPr="008B5409">
        <w:rPr>
          <w:rFonts w:ascii="Trebuchet MS" w:hAnsi="Trebuchet MS"/>
          <w:lang w:val="ro-RO"/>
        </w:rPr>
        <w:t>Experienț</w:t>
      </w:r>
      <w:r w:rsidR="008E6355">
        <w:rPr>
          <w:rFonts w:ascii="Trebuchet MS" w:hAnsi="Trebuchet MS"/>
          <w:lang w:val="ro-RO"/>
        </w:rPr>
        <w:t>ă</w:t>
      </w:r>
      <w:r w:rsidRPr="008B5409">
        <w:rPr>
          <w:rFonts w:ascii="Trebuchet MS" w:hAnsi="Trebuchet MS"/>
          <w:lang w:val="ro-RO"/>
        </w:rPr>
        <w:t xml:space="preserve"> profesională generală – </w:t>
      </w:r>
      <w:r w:rsidR="008E6355" w:rsidRPr="008B5409">
        <w:rPr>
          <w:rFonts w:ascii="Trebuchet MS" w:hAnsi="Trebuchet MS"/>
          <w:lang w:val="ro-RO"/>
        </w:rPr>
        <w:t>minimum 3</w:t>
      </w:r>
      <w:r w:rsidRPr="008B5409">
        <w:rPr>
          <w:rFonts w:ascii="Trebuchet MS" w:hAnsi="Trebuchet MS"/>
          <w:lang w:val="ro-RO"/>
        </w:rPr>
        <w:t xml:space="preserve"> an</w:t>
      </w:r>
      <w:r w:rsidRPr="008E6355">
        <w:rPr>
          <w:rFonts w:ascii="Trebuchet MS" w:hAnsi="Trebuchet MS"/>
          <w:lang w:val="ro-RO"/>
        </w:rPr>
        <w:t>i experiență profesională în proiectarea / construcția / supervizarea unor lucrări pentru construcția / reabilitarea / modernizarea de drumuri. Se vor prezenta documente care atestă</w:t>
      </w:r>
      <w:r w:rsidR="008E6355" w:rsidRPr="008E6355">
        <w:rPr>
          <w:rFonts w:ascii="Trebuchet MS" w:hAnsi="Trebuchet MS"/>
          <w:lang w:val="ro-RO"/>
        </w:rPr>
        <w:t xml:space="preserve"> experiența profesională sub forma unor </w:t>
      </w:r>
      <w:r w:rsidRPr="008E6355">
        <w:rPr>
          <w:rFonts w:ascii="Trebuchet MS" w:hAnsi="Trebuchet MS"/>
          <w:lang w:val="ro-RO"/>
        </w:rPr>
        <w:t xml:space="preserve"> contracte de muncă / prestări servicii</w:t>
      </w:r>
      <w:r w:rsidR="008E6355" w:rsidRPr="008E6355">
        <w:rPr>
          <w:rFonts w:ascii="Trebuchet MS" w:hAnsi="Trebuchet MS"/>
          <w:lang w:val="ro-RO"/>
        </w:rPr>
        <w:t xml:space="preserve"> / etc. (se vor depune copii ale documentelor originale, certificate de către ofertant prin aplicarea mențiunii ”conform</w:t>
      </w:r>
      <w:r w:rsidR="008E6355">
        <w:rPr>
          <w:rFonts w:ascii="Trebuchet MS" w:hAnsi="Trebuchet MS"/>
          <w:lang w:val="ro-RO"/>
        </w:rPr>
        <w:t xml:space="preserve"> </w:t>
      </w:r>
      <w:r w:rsidR="008E6355" w:rsidRPr="008B5409">
        <w:rPr>
          <w:rFonts w:ascii="Trebuchet MS" w:hAnsi="Trebuchet MS"/>
          <w:lang w:val="ro-RO"/>
        </w:rPr>
        <w:t>cu originalul”. Pentru semnarea contractului pentru</w:t>
      </w:r>
      <w:r w:rsidR="008E6355" w:rsidRPr="008E6355">
        <w:rPr>
          <w:rFonts w:ascii="Trebuchet MS" w:hAnsi="Trebuchet MS"/>
          <w:lang w:val="ro-RO"/>
        </w:rPr>
        <w:t xml:space="preserve"> servicii de expertiză tehnică, se vor prezenta originalele documentelor depuse</w:t>
      </w:r>
      <w:r w:rsidR="004B3579">
        <w:rPr>
          <w:rFonts w:ascii="Trebuchet MS" w:hAnsi="Trebuchet MS"/>
          <w:lang w:val="ro-RO"/>
        </w:rPr>
        <w:t xml:space="preserve"> </w:t>
      </w:r>
      <w:r w:rsidR="008E6355" w:rsidRPr="008E6355">
        <w:rPr>
          <w:rFonts w:ascii="Trebuchet MS" w:hAnsi="Trebuchet MS"/>
          <w:lang w:val="ro-RO"/>
        </w:rPr>
        <w:t>în copie</w:t>
      </w:r>
      <w:r w:rsidR="008E6355" w:rsidRPr="008B5409">
        <w:rPr>
          <w:rFonts w:ascii="Trebuchet MS" w:hAnsi="Trebuchet MS"/>
          <w:lang w:val="ro-RO"/>
        </w:rPr>
        <w:t>)</w:t>
      </w:r>
      <w:r w:rsidRPr="008B5409">
        <w:rPr>
          <w:rFonts w:ascii="Trebuchet MS" w:hAnsi="Trebuchet MS"/>
          <w:lang w:val="ro-RO"/>
        </w:rPr>
        <w:t>;</w:t>
      </w:r>
    </w:p>
    <w:p w14:paraId="08C62109" w14:textId="441DCB8D" w:rsidR="002809FC" w:rsidRDefault="002809FC" w:rsidP="002809FC">
      <w:pPr>
        <w:jc w:val="both"/>
        <w:rPr>
          <w:rFonts w:ascii="Trebuchet MS" w:hAnsi="Trebuchet MS"/>
          <w:lang w:val="ro-RO"/>
        </w:rPr>
      </w:pPr>
    </w:p>
    <w:p w14:paraId="4616A9CD" w14:textId="55BB0C47" w:rsidR="008E6355" w:rsidRPr="0094015A" w:rsidRDefault="008E6355" w:rsidP="002809FC">
      <w:pPr>
        <w:jc w:val="both"/>
        <w:rPr>
          <w:rFonts w:ascii="Trebuchet MS" w:hAnsi="Trebuchet MS"/>
          <w:b/>
          <w:lang w:val="ro-RO"/>
        </w:rPr>
      </w:pPr>
      <w:r w:rsidRPr="0094015A">
        <w:rPr>
          <w:rFonts w:ascii="Trebuchet MS" w:hAnsi="Trebuchet MS"/>
          <w:b/>
          <w:lang w:val="ro-RO"/>
        </w:rPr>
        <w:t>Valoarea estimată:</w:t>
      </w:r>
    </w:p>
    <w:p w14:paraId="03D2E0D4" w14:textId="629F6A11" w:rsidR="008E6355" w:rsidRDefault="008B5409" w:rsidP="002809FC">
      <w:pPr>
        <w:jc w:val="both"/>
        <w:rPr>
          <w:rFonts w:ascii="Trebuchet MS" w:hAnsi="Trebuchet MS"/>
          <w:lang w:val="ro-RO"/>
        </w:rPr>
      </w:pPr>
      <w:r>
        <w:rPr>
          <w:rFonts w:ascii="Trebuchet MS" w:hAnsi="Trebuchet MS"/>
          <w:lang w:val="ro-RO"/>
        </w:rPr>
        <w:t xml:space="preserve">8,000 Euro, TVA inclus. </w:t>
      </w:r>
    </w:p>
    <w:p w14:paraId="75502537" w14:textId="77777777" w:rsidR="008B5409" w:rsidRDefault="008B5409" w:rsidP="002809FC">
      <w:pPr>
        <w:jc w:val="both"/>
        <w:rPr>
          <w:rFonts w:ascii="Trebuchet MS" w:hAnsi="Trebuchet MS"/>
          <w:b/>
          <w:lang w:val="ro-RO"/>
        </w:rPr>
      </w:pPr>
    </w:p>
    <w:p w14:paraId="1CD3BB7A" w14:textId="5DD2A6A6" w:rsidR="008B5409" w:rsidRPr="0094015A" w:rsidRDefault="008B5409" w:rsidP="002809FC">
      <w:pPr>
        <w:jc w:val="both"/>
        <w:rPr>
          <w:rFonts w:ascii="Trebuchet MS" w:hAnsi="Trebuchet MS"/>
          <w:b/>
          <w:lang w:val="ro-RO"/>
        </w:rPr>
      </w:pPr>
      <w:r w:rsidRPr="0094015A">
        <w:rPr>
          <w:rFonts w:ascii="Trebuchet MS" w:hAnsi="Trebuchet MS"/>
          <w:b/>
          <w:lang w:val="ro-RO"/>
        </w:rPr>
        <w:t>Contractul de achiziție:</w:t>
      </w:r>
    </w:p>
    <w:p w14:paraId="28DB6F06" w14:textId="06AB7FE7" w:rsidR="008E6355" w:rsidRDefault="008B5409" w:rsidP="0094015A">
      <w:pPr>
        <w:ind w:left="2430" w:hanging="2430"/>
        <w:jc w:val="both"/>
        <w:rPr>
          <w:rFonts w:ascii="Trebuchet MS" w:hAnsi="Trebuchet MS"/>
          <w:lang w:val="ro-RO"/>
        </w:rPr>
      </w:pPr>
      <w:r>
        <w:rPr>
          <w:rFonts w:ascii="Trebuchet MS" w:hAnsi="Trebuchet MS"/>
          <w:lang w:val="ro-RO"/>
        </w:rPr>
        <w:t xml:space="preserve">Încheierea </w:t>
      </w:r>
      <w:r w:rsidR="008E6355">
        <w:rPr>
          <w:rFonts w:ascii="Trebuchet MS" w:hAnsi="Trebuchet MS"/>
          <w:lang w:val="ro-RO"/>
        </w:rPr>
        <w:t>contractului:</w:t>
      </w:r>
      <w:r>
        <w:rPr>
          <w:rFonts w:ascii="Trebuchet MS" w:hAnsi="Trebuchet MS"/>
          <w:lang w:val="ro-RO"/>
        </w:rPr>
        <w:t xml:space="preserve"> Contractul se va încheia într-un termen de maximum 2 zile lucrătoare de la data la care autoritatea contractantă va notifica ofertantul câștigător cu privire la desemnarea ofertei câștigătoare.</w:t>
      </w:r>
    </w:p>
    <w:p w14:paraId="5CA1BCD4" w14:textId="5D67F3CA" w:rsidR="008E6355" w:rsidRDefault="008B5409" w:rsidP="0094015A">
      <w:pPr>
        <w:ind w:left="2430" w:hanging="2430"/>
        <w:jc w:val="both"/>
        <w:rPr>
          <w:rFonts w:ascii="Trebuchet MS" w:hAnsi="Trebuchet MS"/>
          <w:lang w:val="ro-RO"/>
        </w:rPr>
      </w:pPr>
      <w:r>
        <w:rPr>
          <w:rFonts w:ascii="Trebuchet MS" w:hAnsi="Trebuchet MS"/>
          <w:lang w:val="ro-RO"/>
        </w:rPr>
        <w:t xml:space="preserve">Durata de executie a contractului: </w:t>
      </w:r>
      <w:r w:rsidR="008E6355">
        <w:rPr>
          <w:rFonts w:ascii="Trebuchet MS" w:hAnsi="Trebuchet MS"/>
          <w:lang w:val="ro-RO"/>
        </w:rPr>
        <w:t>Contractul de prestări servicii va fi în</w:t>
      </w:r>
      <w:r>
        <w:rPr>
          <w:rFonts w:ascii="Trebuchet MS" w:hAnsi="Trebuchet MS"/>
          <w:lang w:val="ro-RO"/>
        </w:rPr>
        <w:t xml:space="preserve">cheiat pentru  </w:t>
      </w:r>
      <w:r w:rsidR="00AE27EB">
        <w:rPr>
          <w:rFonts w:ascii="Trebuchet MS" w:hAnsi="Trebuchet MS"/>
          <w:lang w:val="ro-RO"/>
        </w:rPr>
        <w:t xml:space="preserve">o </w:t>
      </w:r>
      <w:r>
        <w:rPr>
          <w:rFonts w:ascii="Trebuchet MS" w:hAnsi="Trebuchet MS"/>
          <w:lang w:val="ro-RO"/>
        </w:rPr>
        <w:t xml:space="preserve">perioadă de </w:t>
      </w:r>
      <w:r w:rsidR="008E6355">
        <w:rPr>
          <w:rFonts w:ascii="Trebuchet MS" w:hAnsi="Trebuchet MS"/>
          <w:lang w:val="ro-RO"/>
        </w:rPr>
        <w:t>30 de zile, începând de la data semnării, termenul de livrare a raportului final de expertiză tehnică fiind de maximum 10 zile lucrătoare de la data semnării contractului.</w:t>
      </w:r>
    </w:p>
    <w:p w14:paraId="19B6C81F" w14:textId="77777777" w:rsidR="008E6355" w:rsidRDefault="008E6355" w:rsidP="002809FC">
      <w:pPr>
        <w:jc w:val="both"/>
        <w:rPr>
          <w:rFonts w:ascii="Trebuchet MS" w:hAnsi="Trebuchet MS"/>
          <w:lang w:val="ro-RO"/>
        </w:rPr>
      </w:pPr>
    </w:p>
    <w:p w14:paraId="3C6D2560" w14:textId="77777777" w:rsidR="003A3F39" w:rsidRPr="007D4B43" w:rsidRDefault="003A3F39" w:rsidP="003A3F39">
      <w:pPr>
        <w:ind w:left="2430" w:hanging="2430"/>
        <w:jc w:val="both"/>
        <w:rPr>
          <w:rFonts w:ascii="Arial" w:hAnsi="Arial" w:cs="Arial"/>
          <w:sz w:val="20"/>
          <w:szCs w:val="20"/>
          <w:shd w:val="clear" w:color="auto" w:fill="FCFCFC"/>
          <w:lang w:val="ro-RO"/>
        </w:rPr>
      </w:pPr>
    </w:p>
    <w:p w14:paraId="423F9849" w14:textId="5C108747" w:rsidR="003A3F39" w:rsidRPr="00E44A3C" w:rsidRDefault="003A3F39" w:rsidP="003A3F39">
      <w:pPr>
        <w:ind w:left="2430" w:hanging="2430"/>
        <w:jc w:val="both"/>
        <w:rPr>
          <w:rFonts w:ascii="Trebuchet MS" w:hAnsi="Trebuchet MS" w:cs="Arial"/>
          <w:lang w:val="ro-RO"/>
        </w:rPr>
      </w:pPr>
      <w:r w:rsidRPr="00E44A3C">
        <w:rPr>
          <w:rFonts w:ascii="Trebuchet MS" w:hAnsi="Trebuchet MS" w:cs="Arial"/>
          <w:shd w:val="clear" w:color="auto" w:fill="FCFCFC"/>
          <w:lang w:val="ro-RO"/>
        </w:rPr>
        <w:t>Oferta câștigătoare va fi cea care</w:t>
      </w:r>
      <w:r w:rsidR="00B5030F" w:rsidRPr="00B5030F">
        <w:rPr>
          <w:rFonts w:ascii="Trebuchet MS" w:hAnsi="Trebuchet MS" w:cs="Arial"/>
          <w:shd w:val="clear" w:color="auto" w:fill="FCFCFC"/>
          <w:lang w:val="ro-RO"/>
        </w:rPr>
        <w:t xml:space="preserve"> </w:t>
      </w:r>
      <w:r w:rsidR="00B5030F" w:rsidRPr="00765088">
        <w:rPr>
          <w:rFonts w:ascii="Trebuchet MS" w:hAnsi="Trebuchet MS" w:cs="Arial"/>
          <w:shd w:val="clear" w:color="auto" w:fill="FCFCFC"/>
          <w:lang w:val="ro-RO"/>
        </w:rPr>
        <w:t>va îndeplini cerințele din anunț</w:t>
      </w:r>
      <w:r w:rsidRPr="00E44A3C">
        <w:rPr>
          <w:rFonts w:ascii="Trebuchet MS" w:hAnsi="Trebuchet MS" w:cs="Arial"/>
          <w:shd w:val="clear" w:color="auto" w:fill="FCFCFC"/>
          <w:lang w:val="ro-RO"/>
        </w:rPr>
        <w:t xml:space="preserve"> </w:t>
      </w:r>
      <w:r w:rsidR="00B5030F" w:rsidRPr="00765088">
        <w:rPr>
          <w:rFonts w:ascii="Trebuchet MS" w:hAnsi="Trebuchet MS" w:cs="Arial"/>
          <w:shd w:val="clear" w:color="auto" w:fill="FCFCFC"/>
          <w:lang w:val="ro-RO"/>
        </w:rPr>
        <w:t>și</w:t>
      </w:r>
      <w:r w:rsidR="00B5030F" w:rsidRPr="00B351C9">
        <w:rPr>
          <w:rFonts w:ascii="Trebuchet MS" w:hAnsi="Trebuchet MS" w:cs="Arial"/>
          <w:shd w:val="clear" w:color="auto" w:fill="FCFCFC"/>
          <w:lang w:val="ro-RO"/>
        </w:rPr>
        <w:t xml:space="preserve"> </w:t>
      </w:r>
      <w:r w:rsidRPr="00E44A3C">
        <w:rPr>
          <w:rFonts w:ascii="Trebuchet MS" w:hAnsi="Trebuchet MS" w:cs="Arial"/>
          <w:shd w:val="clear" w:color="auto" w:fill="FCFCFC"/>
          <w:lang w:val="ro-RO"/>
        </w:rPr>
        <w:t>va avea cel mai mic preț.</w:t>
      </w:r>
    </w:p>
    <w:p w14:paraId="1CC1FC24" w14:textId="77777777" w:rsidR="003A3F39" w:rsidRPr="00E44A3C" w:rsidRDefault="003A3F39" w:rsidP="003A3F39">
      <w:pPr>
        <w:ind w:left="2430" w:hanging="2430"/>
        <w:jc w:val="both"/>
        <w:rPr>
          <w:rFonts w:ascii="Trebuchet MS" w:hAnsi="Trebuchet MS" w:cs="Arial"/>
          <w:lang w:val="ro-RO"/>
        </w:rPr>
      </w:pPr>
    </w:p>
    <w:p w14:paraId="58F2BFD4" w14:textId="77777777" w:rsidR="003A3F39" w:rsidRPr="00E44A3C" w:rsidRDefault="003A3F39" w:rsidP="003A3F39">
      <w:pPr>
        <w:ind w:left="2430" w:hanging="2430"/>
        <w:jc w:val="both"/>
        <w:rPr>
          <w:rFonts w:ascii="Trebuchet MS" w:hAnsi="Trebuchet MS" w:cs="Arial"/>
          <w:shd w:val="clear" w:color="auto" w:fill="FCFCFC"/>
          <w:lang w:val="ro-RO"/>
        </w:rPr>
      </w:pPr>
      <w:r w:rsidRPr="00E44A3C">
        <w:rPr>
          <w:rFonts w:ascii="Trebuchet MS" w:hAnsi="Trebuchet MS" w:cs="Arial"/>
          <w:shd w:val="clear" w:color="auto" w:fill="FCFCFC"/>
          <w:lang w:val="ro-RO"/>
        </w:rPr>
        <w:t xml:space="preserve">Plata se va face prin OP, în termen de 15 zile lucrătoare de la prestarea serviciilor, recepția </w:t>
      </w:r>
    </w:p>
    <w:p w14:paraId="73B5FE2E" w14:textId="77777777" w:rsidR="003A3F39" w:rsidRPr="00E44A3C" w:rsidRDefault="003A3F39" w:rsidP="003A3F39">
      <w:pPr>
        <w:jc w:val="both"/>
        <w:rPr>
          <w:rFonts w:ascii="Trebuchet MS" w:hAnsi="Trebuchet MS" w:cs="Arial"/>
          <w:shd w:val="clear" w:color="auto" w:fill="FCFCFC"/>
          <w:lang w:val="ro-RO"/>
        </w:rPr>
      </w:pPr>
      <w:r w:rsidRPr="00E44A3C">
        <w:rPr>
          <w:rFonts w:ascii="Trebuchet MS" w:hAnsi="Trebuchet MS" w:cs="Arial"/>
          <w:shd w:val="clear" w:color="auto" w:fill="FCFCFC"/>
          <w:lang w:val="ro-RO"/>
        </w:rPr>
        <w:t>raportului și primirea facturii fiscale sau dacă este cazul, respectiv prestatorul este persoană fizică, după ce acesta va depune certificatul de rezidență fiscală.</w:t>
      </w:r>
    </w:p>
    <w:p w14:paraId="27E52692" w14:textId="77777777" w:rsidR="003A3F39" w:rsidRPr="00E44A3C" w:rsidRDefault="003A3F39" w:rsidP="003A3F39">
      <w:pPr>
        <w:ind w:left="2430" w:hanging="2430"/>
        <w:jc w:val="both"/>
        <w:rPr>
          <w:rFonts w:ascii="Trebuchet MS" w:hAnsi="Trebuchet MS"/>
          <w:lang w:val="ro-RO"/>
        </w:rPr>
      </w:pPr>
    </w:p>
    <w:p w14:paraId="1D056C42" w14:textId="0E1BA80F" w:rsidR="003A3F39" w:rsidRPr="00B351C9" w:rsidRDefault="003A3F39" w:rsidP="003A3F39">
      <w:pPr>
        <w:autoSpaceDE w:val="0"/>
        <w:autoSpaceDN w:val="0"/>
        <w:adjustRightInd w:val="0"/>
        <w:spacing w:after="0" w:line="240" w:lineRule="auto"/>
        <w:rPr>
          <w:rFonts w:ascii="Trebuchet MS" w:hAnsi="Trebuchet MS" w:cs="OpenSans-Regular"/>
          <w:color w:val="1F1F1F"/>
          <w:lang w:val="ro-RO"/>
        </w:rPr>
      </w:pPr>
      <w:r w:rsidRPr="00E44A3C">
        <w:rPr>
          <w:rFonts w:ascii="Trebuchet MS" w:hAnsi="Trebuchet MS" w:cs="OpenSans-Regular"/>
          <w:color w:val="1F1F1F"/>
          <w:lang w:val="ro-RO"/>
        </w:rPr>
        <w:t xml:space="preserve">Ofertele se depun până la data de </w:t>
      </w:r>
      <w:r w:rsidR="00191786">
        <w:rPr>
          <w:rFonts w:ascii="Trebuchet MS" w:hAnsi="Trebuchet MS" w:cs="OpenSans-Regular"/>
          <w:color w:val="1F1F1F"/>
          <w:lang w:val="ro-RO"/>
        </w:rPr>
        <w:t>16</w:t>
      </w:r>
      <w:r w:rsidR="00B5030F">
        <w:rPr>
          <w:rFonts w:ascii="Trebuchet MS" w:hAnsi="Trebuchet MS" w:cs="OpenSans-Regular"/>
          <w:color w:val="1F1F1F"/>
          <w:lang w:val="ro-RO"/>
        </w:rPr>
        <w:t xml:space="preserve"> Iulie </w:t>
      </w:r>
      <w:r w:rsidR="00191786">
        <w:rPr>
          <w:rFonts w:ascii="Trebuchet MS" w:hAnsi="Trebuchet MS" w:cs="OpenSans-Regular"/>
          <w:color w:val="1F1F1F"/>
          <w:lang w:val="ro-RO"/>
        </w:rPr>
        <w:t>2020 ora 14</w:t>
      </w:r>
      <w:r w:rsidRPr="00E44A3C">
        <w:rPr>
          <w:rFonts w:ascii="Trebuchet MS" w:hAnsi="Trebuchet MS" w:cs="OpenSans-Regular"/>
          <w:color w:val="1F1F1F"/>
          <w:lang w:val="ro-RO"/>
        </w:rPr>
        <w:t>:00 la adresele de e-mail: info@calarasicbc.ro şi sorin.dalimon</w:t>
      </w:r>
      <w:r w:rsidRPr="00E44A3C">
        <w:rPr>
          <w:rFonts w:ascii="Trebuchet MS" w:hAnsi="Trebuchet MS" w:cs="OpenSans-Regular"/>
          <w:color w:val="333333"/>
          <w:lang w:val="ro-RO"/>
        </w:rPr>
        <w:t>@calarasicbc.ro</w:t>
      </w:r>
      <w:r w:rsidRPr="00E44A3C">
        <w:rPr>
          <w:rFonts w:ascii="Trebuchet MS" w:hAnsi="Trebuchet MS" w:cs="OpenSans-Regular"/>
          <w:color w:val="1F1F1F"/>
          <w:lang w:val="ro-RO"/>
        </w:rPr>
        <w:t>.</w:t>
      </w:r>
    </w:p>
    <w:p w14:paraId="68F1B2C7" w14:textId="1B645DC7" w:rsidR="008E6355" w:rsidRPr="00B351C9" w:rsidRDefault="008E6355" w:rsidP="002809FC">
      <w:pPr>
        <w:jc w:val="both"/>
        <w:rPr>
          <w:rFonts w:ascii="Trebuchet MS" w:hAnsi="Trebuchet MS"/>
          <w:lang w:val="ro-RO"/>
        </w:rPr>
      </w:pPr>
    </w:p>
    <w:p w14:paraId="746E5AD4" w14:textId="77777777" w:rsidR="008E6355" w:rsidRPr="00170399" w:rsidRDefault="008E6355" w:rsidP="002809FC">
      <w:pPr>
        <w:jc w:val="both"/>
        <w:rPr>
          <w:rFonts w:ascii="Trebuchet MS" w:hAnsi="Trebuchet MS"/>
          <w:lang w:val="ro-RO"/>
        </w:rPr>
      </w:pPr>
    </w:p>
    <w:sectPr w:rsidR="008E6355" w:rsidRPr="0017039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93A67" w14:textId="77777777" w:rsidR="00496C05" w:rsidRDefault="00496C05" w:rsidP="00B9780F">
      <w:pPr>
        <w:spacing w:after="0" w:line="240" w:lineRule="auto"/>
      </w:pPr>
      <w:r>
        <w:separator/>
      </w:r>
    </w:p>
  </w:endnote>
  <w:endnote w:type="continuationSeparator" w:id="0">
    <w:p w14:paraId="0EE4C9B6" w14:textId="77777777" w:rsidR="00496C05" w:rsidRDefault="00496C05" w:rsidP="00B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Sans-Regular">
    <w:altName w:val="Times New Roman"/>
    <w:panose1 w:val="00000000000000000000"/>
    <w:charset w:val="00"/>
    <w:family w:val="auto"/>
    <w:notTrueType/>
    <w:pitch w:val="default"/>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584987"/>
      <w:docPartObj>
        <w:docPartGallery w:val="Page Numbers (Bottom of Page)"/>
        <w:docPartUnique/>
      </w:docPartObj>
    </w:sdtPr>
    <w:sdtEndPr/>
    <w:sdtContent>
      <w:sdt>
        <w:sdtPr>
          <w:id w:val="-1769616900"/>
          <w:docPartObj>
            <w:docPartGallery w:val="Page Numbers (Top of Page)"/>
            <w:docPartUnique/>
          </w:docPartObj>
        </w:sdtPr>
        <w:sdtEndPr/>
        <w:sdtContent>
          <w:p w14:paraId="229E7B4B" w14:textId="783BC5C1" w:rsidR="00B9780F" w:rsidRDefault="00B9780F">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sidR="008803DC">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8803DC">
              <w:rPr>
                <w:b/>
                <w:bCs/>
                <w:noProof/>
              </w:rPr>
              <w:t>5</w:t>
            </w:r>
            <w:r>
              <w:rPr>
                <w:b/>
                <w:bCs/>
                <w:sz w:val="24"/>
                <w:szCs w:val="24"/>
              </w:rPr>
              <w:fldChar w:fldCharType="end"/>
            </w:r>
          </w:p>
        </w:sdtContent>
      </w:sdt>
    </w:sdtContent>
  </w:sdt>
  <w:p w14:paraId="5B97C357" w14:textId="77777777" w:rsidR="00B9780F" w:rsidRDefault="00B978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933AF" w14:textId="77777777" w:rsidR="00496C05" w:rsidRDefault="00496C05" w:rsidP="00B9780F">
      <w:pPr>
        <w:spacing w:after="0" w:line="240" w:lineRule="auto"/>
      </w:pPr>
      <w:r>
        <w:separator/>
      </w:r>
    </w:p>
  </w:footnote>
  <w:footnote w:type="continuationSeparator" w:id="0">
    <w:p w14:paraId="06D20AC4" w14:textId="77777777" w:rsidR="00496C05" w:rsidRDefault="00496C05" w:rsidP="00B9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199"/>
    <w:multiLevelType w:val="hybridMultilevel"/>
    <w:tmpl w:val="2DB04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71651"/>
    <w:multiLevelType w:val="hybridMultilevel"/>
    <w:tmpl w:val="BDAAB40E"/>
    <w:lvl w:ilvl="0" w:tplc="02E21B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09F56C1"/>
    <w:multiLevelType w:val="hybridMultilevel"/>
    <w:tmpl w:val="AF54D698"/>
    <w:lvl w:ilvl="0" w:tplc="99B8BDF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3850146"/>
    <w:multiLevelType w:val="hybridMultilevel"/>
    <w:tmpl w:val="4E06AE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F5ACF"/>
    <w:multiLevelType w:val="hybridMultilevel"/>
    <w:tmpl w:val="838ACA56"/>
    <w:lvl w:ilvl="0" w:tplc="E9CE415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7272DF"/>
    <w:multiLevelType w:val="multilevel"/>
    <w:tmpl w:val="610EB644"/>
    <w:lvl w:ilvl="0">
      <w:start w:val="2"/>
      <w:numFmt w:val="decimal"/>
      <w:lvlText w:val="%1"/>
      <w:lvlJc w:val="left"/>
      <w:pPr>
        <w:ind w:left="360" w:hanging="360"/>
      </w:pPr>
      <w:rPr>
        <w:rFonts w:hint="default"/>
      </w:rPr>
    </w:lvl>
    <w:lvl w:ilvl="1">
      <w:start w:val="5"/>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6" w15:restartNumberingAfterBreak="0">
    <w:nsid w:val="389E4600"/>
    <w:multiLevelType w:val="hybridMultilevel"/>
    <w:tmpl w:val="EBF83E9A"/>
    <w:lvl w:ilvl="0" w:tplc="56EC2CEE">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3C280951"/>
    <w:multiLevelType w:val="hybridMultilevel"/>
    <w:tmpl w:val="B46896BA"/>
    <w:lvl w:ilvl="0" w:tplc="7690DDCE">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4E416467"/>
    <w:multiLevelType w:val="hybridMultilevel"/>
    <w:tmpl w:val="09E881A6"/>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5DA53FC7"/>
    <w:multiLevelType w:val="hybridMultilevel"/>
    <w:tmpl w:val="025A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DD5E7C"/>
    <w:multiLevelType w:val="hybridMultilevel"/>
    <w:tmpl w:val="D5B4DB52"/>
    <w:lvl w:ilvl="0" w:tplc="0FD0F3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8D2492"/>
    <w:multiLevelType w:val="hybridMultilevel"/>
    <w:tmpl w:val="582272FA"/>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D307DEF"/>
    <w:multiLevelType w:val="hybridMultilevel"/>
    <w:tmpl w:val="9B7EC65A"/>
    <w:lvl w:ilvl="0" w:tplc="27485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B3010"/>
    <w:multiLevelType w:val="hybridMultilevel"/>
    <w:tmpl w:val="2C1A5F9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9E7BC1"/>
    <w:multiLevelType w:val="multilevel"/>
    <w:tmpl w:val="9356E204"/>
    <w:lvl w:ilvl="0">
      <w:start w:val="1"/>
      <w:numFmt w:val="decimal"/>
      <w:lvlText w:val="%1."/>
      <w:lvlJc w:val="left"/>
      <w:pPr>
        <w:ind w:left="780" w:hanging="360"/>
      </w:pPr>
      <w:rPr>
        <w:rFonts w:hint="default"/>
        <w:b/>
        <w:bCs/>
        <w:sz w:val="22"/>
      </w:rPr>
    </w:lvl>
    <w:lvl w:ilvl="1">
      <w:start w:val="1"/>
      <w:numFmt w:val="decimal"/>
      <w:isLgl/>
      <w:lvlText w:val="%1.%2"/>
      <w:lvlJc w:val="left"/>
      <w:pPr>
        <w:ind w:left="1440" w:hanging="360"/>
      </w:pPr>
      <w:rPr>
        <w:rFonts w:hint="default"/>
        <w:b/>
        <w:bCs/>
      </w:rPr>
    </w:lvl>
    <w:lvl w:ilvl="2">
      <w:start w:val="1"/>
      <w:numFmt w:val="decimal"/>
      <w:isLgl/>
      <w:lvlText w:val="%1.%2.%3"/>
      <w:lvlJc w:val="left"/>
      <w:pPr>
        <w:ind w:left="2460" w:hanging="720"/>
      </w:pPr>
      <w:rPr>
        <w:rFonts w:hint="default"/>
        <w:b/>
        <w:bCs/>
      </w:rPr>
    </w:lvl>
    <w:lvl w:ilvl="3">
      <w:start w:val="1"/>
      <w:numFmt w:val="decimal"/>
      <w:isLgl/>
      <w:lvlText w:val="%1.%2.%3.%4"/>
      <w:lvlJc w:val="left"/>
      <w:pPr>
        <w:ind w:left="3120" w:hanging="720"/>
      </w:pPr>
      <w:rPr>
        <w:rFonts w:hint="default"/>
        <w:b/>
        <w:bCs/>
      </w:rPr>
    </w:lvl>
    <w:lvl w:ilvl="4">
      <w:start w:val="1"/>
      <w:numFmt w:val="decimal"/>
      <w:isLgl/>
      <w:lvlText w:val="%1.%2.%3.%4.%5"/>
      <w:lvlJc w:val="left"/>
      <w:pPr>
        <w:ind w:left="414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00" w:hanging="1800"/>
      </w:pPr>
      <w:rPr>
        <w:rFonts w:hint="default"/>
      </w:rPr>
    </w:lvl>
  </w:abstractNum>
  <w:num w:numId="1">
    <w:abstractNumId w:val="3"/>
  </w:num>
  <w:num w:numId="2">
    <w:abstractNumId w:val="1"/>
  </w:num>
  <w:num w:numId="3">
    <w:abstractNumId w:val="9"/>
  </w:num>
  <w:num w:numId="4">
    <w:abstractNumId w:val="2"/>
  </w:num>
  <w:num w:numId="5">
    <w:abstractNumId w:val="6"/>
  </w:num>
  <w:num w:numId="6">
    <w:abstractNumId w:val="14"/>
  </w:num>
  <w:num w:numId="7">
    <w:abstractNumId w:val="4"/>
  </w:num>
  <w:num w:numId="8">
    <w:abstractNumId w:val="7"/>
  </w:num>
  <w:num w:numId="9">
    <w:abstractNumId w:val="10"/>
  </w:num>
  <w:num w:numId="10">
    <w:abstractNumId w:val="13"/>
  </w:num>
  <w:num w:numId="11">
    <w:abstractNumId w:val="11"/>
  </w:num>
  <w:num w:numId="12">
    <w:abstractNumId w:val="8"/>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B9"/>
    <w:rsid w:val="000445A7"/>
    <w:rsid w:val="000650F0"/>
    <w:rsid w:val="000931B0"/>
    <w:rsid w:val="000A72FD"/>
    <w:rsid w:val="000C4F05"/>
    <w:rsid w:val="0017007D"/>
    <w:rsid w:val="00170399"/>
    <w:rsid w:val="00191786"/>
    <w:rsid w:val="00193A54"/>
    <w:rsid w:val="001A0D22"/>
    <w:rsid w:val="001B03F1"/>
    <w:rsid w:val="001B53B4"/>
    <w:rsid w:val="00213F39"/>
    <w:rsid w:val="0026434E"/>
    <w:rsid w:val="00271430"/>
    <w:rsid w:val="002809FC"/>
    <w:rsid w:val="002A6D34"/>
    <w:rsid w:val="002A7567"/>
    <w:rsid w:val="002C2D1A"/>
    <w:rsid w:val="002E18C9"/>
    <w:rsid w:val="002E5666"/>
    <w:rsid w:val="003139D0"/>
    <w:rsid w:val="003963A3"/>
    <w:rsid w:val="003A3F39"/>
    <w:rsid w:val="003C18A3"/>
    <w:rsid w:val="0042692D"/>
    <w:rsid w:val="00434E7B"/>
    <w:rsid w:val="0047420B"/>
    <w:rsid w:val="00483463"/>
    <w:rsid w:val="00496C05"/>
    <w:rsid w:val="004B3579"/>
    <w:rsid w:val="004D2381"/>
    <w:rsid w:val="004E348F"/>
    <w:rsid w:val="00505ABD"/>
    <w:rsid w:val="0052435E"/>
    <w:rsid w:val="00545BBF"/>
    <w:rsid w:val="00573E80"/>
    <w:rsid w:val="005A0DE6"/>
    <w:rsid w:val="005A30E3"/>
    <w:rsid w:val="005A5561"/>
    <w:rsid w:val="005B5A32"/>
    <w:rsid w:val="00606E29"/>
    <w:rsid w:val="00612924"/>
    <w:rsid w:val="00616377"/>
    <w:rsid w:val="00665335"/>
    <w:rsid w:val="00691A15"/>
    <w:rsid w:val="006B0AAD"/>
    <w:rsid w:val="006C7AE7"/>
    <w:rsid w:val="00703625"/>
    <w:rsid w:val="007265AC"/>
    <w:rsid w:val="00755A49"/>
    <w:rsid w:val="007563E0"/>
    <w:rsid w:val="00794002"/>
    <w:rsid w:val="007B7F1E"/>
    <w:rsid w:val="00843CDB"/>
    <w:rsid w:val="00862F3D"/>
    <w:rsid w:val="00865C3A"/>
    <w:rsid w:val="008803DC"/>
    <w:rsid w:val="0089663D"/>
    <w:rsid w:val="008B5409"/>
    <w:rsid w:val="008E6355"/>
    <w:rsid w:val="008F749F"/>
    <w:rsid w:val="00913C36"/>
    <w:rsid w:val="0094015A"/>
    <w:rsid w:val="00966174"/>
    <w:rsid w:val="00987537"/>
    <w:rsid w:val="00996704"/>
    <w:rsid w:val="00A42298"/>
    <w:rsid w:val="00A64555"/>
    <w:rsid w:val="00A750A3"/>
    <w:rsid w:val="00A870E2"/>
    <w:rsid w:val="00AA1C6C"/>
    <w:rsid w:val="00AA2BCB"/>
    <w:rsid w:val="00AA725E"/>
    <w:rsid w:val="00AB0491"/>
    <w:rsid w:val="00AB1485"/>
    <w:rsid w:val="00AE27EB"/>
    <w:rsid w:val="00AE6BB2"/>
    <w:rsid w:val="00B351C9"/>
    <w:rsid w:val="00B5030F"/>
    <w:rsid w:val="00B5545E"/>
    <w:rsid w:val="00B70B07"/>
    <w:rsid w:val="00B958B1"/>
    <w:rsid w:val="00B9780F"/>
    <w:rsid w:val="00BB79E3"/>
    <w:rsid w:val="00BB7EDA"/>
    <w:rsid w:val="00BD2B89"/>
    <w:rsid w:val="00C12213"/>
    <w:rsid w:val="00C62826"/>
    <w:rsid w:val="00C72D3B"/>
    <w:rsid w:val="00C81591"/>
    <w:rsid w:val="00D426F0"/>
    <w:rsid w:val="00D43FB9"/>
    <w:rsid w:val="00D80DDE"/>
    <w:rsid w:val="00DD0BB3"/>
    <w:rsid w:val="00E0781A"/>
    <w:rsid w:val="00E23A95"/>
    <w:rsid w:val="00E44A3C"/>
    <w:rsid w:val="00E54636"/>
    <w:rsid w:val="00E658F7"/>
    <w:rsid w:val="00E84E3C"/>
    <w:rsid w:val="00E91355"/>
    <w:rsid w:val="00EE0CC8"/>
    <w:rsid w:val="00EE4A7C"/>
    <w:rsid w:val="00EE5FC9"/>
    <w:rsid w:val="00F001F4"/>
    <w:rsid w:val="00F02D59"/>
    <w:rsid w:val="00F50FAE"/>
    <w:rsid w:val="00FE0A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E5DC"/>
  <w15:chartTrackingRefBased/>
  <w15:docId w15:val="{625924FC-3F1B-466F-8A68-02B95D8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C8"/>
    <w:pPr>
      <w:ind w:left="720"/>
      <w:contextualSpacing/>
    </w:pPr>
  </w:style>
  <w:style w:type="paragraph" w:styleId="BalloonText">
    <w:name w:val="Balloon Text"/>
    <w:basedOn w:val="Normal"/>
    <w:link w:val="BalloonTextChar"/>
    <w:uiPriority w:val="99"/>
    <w:semiHidden/>
    <w:unhideWhenUsed/>
    <w:rsid w:val="0075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3E0"/>
    <w:rPr>
      <w:rFonts w:ascii="Segoe UI" w:hAnsi="Segoe UI" w:cs="Segoe UI"/>
      <w:sz w:val="18"/>
      <w:szCs w:val="18"/>
    </w:rPr>
  </w:style>
  <w:style w:type="paragraph" w:customStyle="1" w:styleId="Default">
    <w:name w:val="Default"/>
    <w:rsid w:val="002E18C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fr-FR"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B5A32"/>
    <w:rPr>
      <w:sz w:val="16"/>
      <w:szCs w:val="16"/>
    </w:rPr>
  </w:style>
  <w:style w:type="paragraph" w:styleId="CommentText">
    <w:name w:val="annotation text"/>
    <w:basedOn w:val="Normal"/>
    <w:link w:val="CommentTextChar"/>
    <w:uiPriority w:val="99"/>
    <w:semiHidden/>
    <w:unhideWhenUsed/>
    <w:rsid w:val="005B5A32"/>
    <w:pPr>
      <w:spacing w:line="240" w:lineRule="auto"/>
    </w:pPr>
    <w:rPr>
      <w:sz w:val="20"/>
      <w:szCs w:val="20"/>
    </w:rPr>
  </w:style>
  <w:style w:type="character" w:customStyle="1" w:styleId="CommentTextChar">
    <w:name w:val="Comment Text Char"/>
    <w:basedOn w:val="DefaultParagraphFont"/>
    <w:link w:val="CommentText"/>
    <w:uiPriority w:val="99"/>
    <w:semiHidden/>
    <w:rsid w:val="005B5A32"/>
    <w:rPr>
      <w:sz w:val="20"/>
      <w:szCs w:val="20"/>
    </w:rPr>
  </w:style>
  <w:style w:type="paragraph" w:styleId="CommentSubject">
    <w:name w:val="annotation subject"/>
    <w:basedOn w:val="CommentText"/>
    <w:next w:val="CommentText"/>
    <w:link w:val="CommentSubjectChar"/>
    <w:uiPriority w:val="99"/>
    <w:semiHidden/>
    <w:unhideWhenUsed/>
    <w:rsid w:val="005B5A32"/>
    <w:rPr>
      <w:b/>
      <w:bCs/>
    </w:rPr>
  </w:style>
  <w:style w:type="character" w:customStyle="1" w:styleId="CommentSubjectChar">
    <w:name w:val="Comment Subject Char"/>
    <w:basedOn w:val="CommentTextChar"/>
    <w:link w:val="CommentSubject"/>
    <w:uiPriority w:val="99"/>
    <w:semiHidden/>
    <w:rsid w:val="005B5A32"/>
    <w:rPr>
      <w:b/>
      <w:bCs/>
      <w:sz w:val="20"/>
      <w:szCs w:val="20"/>
    </w:rPr>
  </w:style>
  <w:style w:type="paragraph" w:styleId="Header">
    <w:name w:val="header"/>
    <w:basedOn w:val="Normal"/>
    <w:link w:val="HeaderChar"/>
    <w:uiPriority w:val="99"/>
    <w:unhideWhenUsed/>
    <w:rsid w:val="00B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80F"/>
  </w:style>
  <w:style w:type="paragraph" w:styleId="Footer">
    <w:name w:val="footer"/>
    <w:basedOn w:val="Normal"/>
    <w:link w:val="FooterChar"/>
    <w:uiPriority w:val="99"/>
    <w:unhideWhenUsed/>
    <w:rsid w:val="00B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6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695</TotalTime>
  <Pages>1</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cristian.radu@brct</dc:creator>
  <cp:keywords/>
  <dc:description/>
  <cp:lastModifiedBy>Q</cp:lastModifiedBy>
  <cp:revision>60</cp:revision>
  <cp:lastPrinted>2020-07-06T07:30:00Z</cp:lastPrinted>
  <dcterms:created xsi:type="dcterms:W3CDTF">2020-07-02T09:51:00Z</dcterms:created>
  <dcterms:modified xsi:type="dcterms:W3CDTF">2020-07-09T13:31:00Z</dcterms:modified>
</cp:coreProperties>
</file>