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BC2F7" w14:textId="77777777" w:rsidR="002E5018" w:rsidRDefault="002E5018" w:rsidP="00A16322"/>
    <w:p w14:paraId="4A351647" w14:textId="77777777" w:rsidR="00A16322" w:rsidRPr="00DE79F7" w:rsidRDefault="00A16322" w:rsidP="00A16322">
      <w:pPr>
        <w:pStyle w:val="firstline"/>
        <w:ind w:left="4247" w:firstLine="709"/>
        <w:rPr>
          <w:rFonts w:ascii="Trebuchet MS" w:hAnsi="Trebuchet MS"/>
          <w:b/>
          <w:bCs/>
          <w:iCs/>
        </w:rPr>
      </w:pPr>
      <w:r w:rsidRPr="00DE79F7">
        <w:rPr>
          <w:rFonts w:ascii="Trebuchet MS" w:hAnsi="Trebuchet MS"/>
          <w:b/>
          <w:bCs/>
          <w:iCs/>
        </w:rPr>
        <w:t xml:space="preserve">ДО </w:t>
      </w:r>
    </w:p>
    <w:p w14:paraId="71A46D8B" w14:textId="77777777" w:rsidR="00A16322" w:rsidRPr="00DE79F7" w:rsidRDefault="00A16322" w:rsidP="00A16322">
      <w:pPr>
        <w:ind w:firstLine="5040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>________________________</w:t>
      </w:r>
    </w:p>
    <w:p w14:paraId="4C0B5FD6" w14:textId="77777777" w:rsidR="00A16322" w:rsidRPr="00DE79F7" w:rsidRDefault="00A16322" w:rsidP="00A16322">
      <w:pPr>
        <w:keepNext/>
        <w:ind w:left="4332" w:firstLine="708"/>
        <w:outlineLvl w:val="1"/>
        <w:rPr>
          <w:rFonts w:ascii="Trebuchet MS" w:hAnsi="Trebuchet MS"/>
          <w:bCs/>
          <w:iCs/>
          <w:sz w:val="18"/>
          <w:szCs w:val="18"/>
        </w:rPr>
      </w:pPr>
      <w:r w:rsidRPr="00DE79F7">
        <w:rPr>
          <w:rFonts w:ascii="Trebuchet MS" w:hAnsi="Trebuchet MS"/>
          <w:bCs/>
          <w:iCs/>
          <w:sz w:val="18"/>
          <w:szCs w:val="18"/>
        </w:rPr>
        <w:t>(Бенефициент-</w:t>
      </w:r>
      <w:r w:rsidRPr="00DE79F7">
        <w:rPr>
          <w:rFonts w:ascii="Trebuchet MS" w:hAnsi="Trebuchet MS"/>
          <w:b/>
          <w:bCs/>
          <w:iCs/>
          <w:sz w:val="18"/>
          <w:szCs w:val="18"/>
        </w:rPr>
        <w:t xml:space="preserve"> </w:t>
      </w:r>
      <w:r w:rsidRPr="00DE79F7">
        <w:rPr>
          <w:rFonts w:ascii="Trebuchet MS" w:hAnsi="Trebuchet MS"/>
          <w:bCs/>
          <w:iCs/>
          <w:sz w:val="18"/>
          <w:szCs w:val="18"/>
        </w:rPr>
        <w:t>наименование)</w:t>
      </w:r>
    </w:p>
    <w:p w14:paraId="6B6875C6" w14:textId="77777777" w:rsidR="00A16322" w:rsidRPr="00DE79F7" w:rsidRDefault="00A16322" w:rsidP="00A16322">
      <w:pPr>
        <w:ind w:firstLine="5040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>________________________</w:t>
      </w:r>
    </w:p>
    <w:p w14:paraId="217B0F63" w14:textId="77777777" w:rsidR="00A16322" w:rsidRPr="00DE79F7" w:rsidRDefault="00A16322" w:rsidP="00A16322">
      <w:pPr>
        <w:ind w:left="4248" w:firstLine="708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sz w:val="18"/>
          <w:szCs w:val="18"/>
          <w:lang w:eastAsia="en-US"/>
        </w:rPr>
        <w:t>(</w:t>
      </w:r>
      <w:r w:rsidRPr="00DE79F7">
        <w:rPr>
          <w:rFonts w:ascii="Trebuchet MS" w:hAnsi="Trebuchet MS"/>
          <w:bCs/>
          <w:iCs/>
          <w:sz w:val="18"/>
          <w:szCs w:val="18"/>
        </w:rPr>
        <w:t>Адрес на бенефициента</w:t>
      </w:r>
      <w:r w:rsidRPr="00DE79F7">
        <w:rPr>
          <w:rFonts w:ascii="Trebuchet MS" w:hAnsi="Trebuchet MS"/>
          <w:sz w:val="18"/>
          <w:szCs w:val="18"/>
          <w:lang w:eastAsia="en-US"/>
        </w:rPr>
        <w:t>)</w:t>
      </w:r>
    </w:p>
    <w:p w14:paraId="090A1685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0DFA22AC" w14:textId="77777777" w:rsidR="00A16322" w:rsidRDefault="00A16322" w:rsidP="00A16322">
      <w:pPr>
        <w:jc w:val="center"/>
        <w:rPr>
          <w:rFonts w:ascii="Trebuchet MS" w:hAnsi="Trebuchet MS"/>
          <w:b/>
          <w:lang w:eastAsia="en-US"/>
        </w:rPr>
      </w:pPr>
    </w:p>
    <w:p w14:paraId="630E9FB7" w14:textId="77777777" w:rsidR="00A16322" w:rsidRPr="00DE79F7" w:rsidRDefault="00A16322" w:rsidP="00A16322">
      <w:pPr>
        <w:jc w:val="center"/>
        <w:rPr>
          <w:rFonts w:ascii="Trebuchet MS" w:hAnsi="Trebuchet MS"/>
          <w:b/>
          <w:lang w:eastAsia="en-US"/>
        </w:rPr>
      </w:pPr>
      <w:r w:rsidRPr="00DE79F7">
        <w:rPr>
          <w:rFonts w:ascii="Trebuchet MS" w:hAnsi="Trebuchet MS"/>
          <w:b/>
          <w:lang w:eastAsia="en-US"/>
        </w:rPr>
        <w:t>О Ф Е Р Т А</w:t>
      </w:r>
    </w:p>
    <w:p w14:paraId="4312208C" w14:textId="77777777" w:rsidR="00A16322" w:rsidRPr="00DE79F7" w:rsidRDefault="00A16322" w:rsidP="00A16322">
      <w:pPr>
        <w:rPr>
          <w:rFonts w:ascii="Trebuchet MS" w:hAnsi="Trebuchet MS"/>
          <w:b/>
          <w:i/>
          <w:caps/>
          <w:u w:val="single"/>
          <w:lang w:eastAsia="en-US"/>
        </w:rPr>
      </w:pPr>
    </w:p>
    <w:p w14:paraId="2977785F" w14:textId="6A3EBC03" w:rsidR="00A16322" w:rsidRPr="00DE79F7" w:rsidRDefault="00A16322" w:rsidP="00A16322">
      <w:pPr>
        <w:rPr>
          <w:rFonts w:ascii="Trebuchet MS" w:hAnsi="Trebuchet MS"/>
          <w:b/>
          <w:bCs/>
          <w:lang w:eastAsia="en-US"/>
        </w:rPr>
      </w:pPr>
      <w:r w:rsidRPr="00DE79F7">
        <w:rPr>
          <w:rFonts w:ascii="Trebuchet MS" w:hAnsi="Trebuchet MS"/>
          <w:b/>
          <w:caps/>
          <w:lang w:eastAsia="en-US"/>
        </w:rPr>
        <w:t>От:</w:t>
      </w:r>
      <w:r w:rsidRPr="00DE79F7">
        <w:rPr>
          <w:rFonts w:ascii="Trebuchet MS" w:hAnsi="Trebuchet MS"/>
          <w:b/>
          <w:lang w:eastAsia="en-US"/>
        </w:rPr>
        <w:t>______________________________</w:t>
      </w:r>
      <w:bookmarkStart w:id="0" w:name="_GoBack"/>
      <w:bookmarkEnd w:id="0"/>
      <w:r w:rsidRPr="00DE79F7">
        <w:rPr>
          <w:rFonts w:ascii="Trebuchet MS" w:hAnsi="Trebuchet MS"/>
          <w:b/>
          <w:lang w:eastAsia="en-US"/>
        </w:rPr>
        <w:t>_______________________</w:t>
      </w:r>
      <w:r w:rsidRPr="00DE79F7">
        <w:rPr>
          <w:rFonts w:ascii="Trebuchet MS" w:hAnsi="Trebuchet MS"/>
          <w:b/>
          <w:bCs/>
          <w:lang w:eastAsia="en-US"/>
        </w:rPr>
        <w:t>____________</w:t>
      </w:r>
    </w:p>
    <w:p w14:paraId="6751A25C" w14:textId="77777777" w:rsidR="00A16322" w:rsidRPr="00DE79F7" w:rsidRDefault="00A16322" w:rsidP="00A16322">
      <w:pPr>
        <w:jc w:val="center"/>
        <w:rPr>
          <w:rFonts w:ascii="Trebuchet MS" w:hAnsi="Trebuchet MS"/>
          <w:bCs/>
          <w:sz w:val="18"/>
          <w:szCs w:val="18"/>
          <w:lang w:eastAsia="en-US"/>
        </w:rPr>
      </w:pPr>
      <w:r w:rsidRPr="00DE79F7">
        <w:rPr>
          <w:rFonts w:ascii="Trebuchet MS" w:hAnsi="Trebuchet MS"/>
          <w:bCs/>
          <w:sz w:val="18"/>
          <w:szCs w:val="18"/>
          <w:lang w:eastAsia="en-US"/>
        </w:rPr>
        <w:t>(наименование на кандидата)</w:t>
      </w:r>
    </w:p>
    <w:p w14:paraId="41CE990F" w14:textId="77777777" w:rsidR="00A16322" w:rsidRPr="00DE79F7" w:rsidRDefault="00A16322" w:rsidP="00A16322">
      <w:pPr>
        <w:rPr>
          <w:rFonts w:ascii="Trebuchet MS" w:hAnsi="Trebuchet MS"/>
          <w:sz w:val="18"/>
          <w:szCs w:val="18"/>
          <w:lang w:eastAsia="en-US"/>
        </w:rPr>
      </w:pPr>
    </w:p>
    <w:p w14:paraId="2DD2B509" w14:textId="77777777" w:rsidR="00A16322" w:rsidRPr="00DE79F7" w:rsidRDefault="00A16322" w:rsidP="00A16322">
      <w:pPr>
        <w:jc w:val="center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за участие в избор на изпълнител по реда на Постановление № 160 на Министерския съвет от 8 юли 2016 г.</w:t>
      </w:r>
    </w:p>
    <w:p w14:paraId="0777D2EB" w14:textId="77777777" w:rsidR="00A16322" w:rsidRPr="00DE79F7" w:rsidRDefault="00A16322" w:rsidP="00A16322">
      <w:pPr>
        <w:rPr>
          <w:rFonts w:ascii="Trebuchet MS" w:hAnsi="Trebuchet MS"/>
          <w:b/>
          <w:i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 </w:t>
      </w:r>
    </w:p>
    <w:p w14:paraId="1AE34123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с адрес: гр. _____________________ ул._______________________, № ______________, </w:t>
      </w:r>
    </w:p>
    <w:p w14:paraId="1B46A54C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тел.: __________________, факс: ________________, e-mail: _______________________</w:t>
      </w:r>
    </w:p>
    <w:p w14:paraId="00401653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регистриран по ф.д. № __________ / _________ г. по описа на __________________ съд, </w:t>
      </w:r>
    </w:p>
    <w:p w14:paraId="35A52D18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ЕИК /Булстат: _____________________________, </w:t>
      </w:r>
    </w:p>
    <w:p w14:paraId="1CBFBB61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Дата и място на регистрация по ДДС: __________________________________________,</w:t>
      </w:r>
    </w:p>
    <w:p w14:paraId="028428F2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Банкова сметка: IBAN____________________, BIC:______________, при банка___________________,</w:t>
      </w:r>
    </w:p>
    <w:p w14:paraId="232381F0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представлявано от _____________________________________________, в качеството му на ___________________________________.</w:t>
      </w:r>
      <w:r w:rsidRPr="00DE79F7">
        <w:rPr>
          <w:rFonts w:ascii="Trebuchet MS" w:hAnsi="Trebuchet MS"/>
          <w:lang w:eastAsia="en-US"/>
        </w:rPr>
        <w:tab/>
      </w:r>
    </w:p>
    <w:p w14:paraId="243CAC9B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46B68DAD" w14:textId="77777777" w:rsidR="00A16322" w:rsidRPr="00DE79F7" w:rsidRDefault="00A16322" w:rsidP="00A16322">
      <w:pPr>
        <w:ind w:firstLine="708"/>
        <w:rPr>
          <w:rFonts w:ascii="Trebuchet MS" w:hAnsi="Trebuchet MS"/>
          <w:b/>
          <w:lang w:eastAsia="en-US"/>
        </w:rPr>
      </w:pPr>
      <w:r w:rsidRPr="00DE79F7">
        <w:rPr>
          <w:rFonts w:ascii="Trebuchet MS" w:hAnsi="Trebuchet MS"/>
          <w:b/>
          <w:lang w:eastAsia="en-US"/>
        </w:rPr>
        <w:t>УВАЖАЕМА/И ГОСПОЖО/ ГОСПОДИНЕ,</w:t>
      </w:r>
    </w:p>
    <w:p w14:paraId="6465F7BE" w14:textId="77777777" w:rsidR="00A16322" w:rsidRPr="00DE79F7" w:rsidRDefault="00A16322" w:rsidP="00A16322">
      <w:pPr>
        <w:rPr>
          <w:rFonts w:ascii="Trebuchet MS" w:hAnsi="Trebuchet MS"/>
          <w:b/>
          <w:lang w:eastAsia="en-US"/>
        </w:rPr>
      </w:pPr>
    </w:p>
    <w:p w14:paraId="36DE2252" w14:textId="773281EF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Във връзка с публична покана от дата............., Ви представяме нашата оферта за участие в избор на изпълнител по реда на Постановление № 160 на Министерския съвет от 8 юли 2016 г. с предмет: </w:t>
      </w:r>
    </w:p>
    <w:p w14:paraId="02D765A8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</w:p>
    <w:p w14:paraId="1C63848C" w14:textId="51E04B77" w:rsidR="00A16322" w:rsidRPr="00DE79F7" w:rsidRDefault="00A16322" w:rsidP="00A16322">
      <w:pPr>
        <w:jc w:val="center"/>
        <w:rPr>
          <w:rFonts w:ascii="Trebuchet MS" w:hAnsi="Trebuchet MS"/>
          <w:b/>
        </w:rPr>
      </w:pPr>
      <w:r w:rsidRPr="00DE79F7">
        <w:rPr>
          <w:rFonts w:ascii="Trebuchet MS" w:hAnsi="Trebuchet MS"/>
          <w:b/>
        </w:rPr>
        <w:t>„</w:t>
      </w:r>
      <w:r>
        <w:rPr>
          <w:rFonts w:ascii="Trebuchet MS" w:hAnsi="Trebuchet MS"/>
          <w:b/>
        </w:rPr>
        <w:t>П</w:t>
      </w:r>
      <w:r w:rsidRPr="00A16322">
        <w:rPr>
          <w:rFonts w:ascii="Trebuchet MS" w:hAnsi="Trebuchet MS"/>
          <w:b/>
        </w:rPr>
        <w:t>редоставяне на услуги по организиране на събития и срещи</w:t>
      </w:r>
      <w:r w:rsidRPr="00DE79F7">
        <w:rPr>
          <w:rFonts w:ascii="Trebuchet MS" w:hAnsi="Trebuchet MS"/>
          <w:b/>
        </w:rPr>
        <w:t>”</w:t>
      </w:r>
    </w:p>
    <w:p w14:paraId="30E0B046" w14:textId="77777777" w:rsidR="00A16322" w:rsidRPr="00DE79F7" w:rsidRDefault="00A16322" w:rsidP="00A16322">
      <w:pPr>
        <w:jc w:val="center"/>
        <w:rPr>
          <w:rFonts w:ascii="Trebuchet MS" w:hAnsi="Trebuchet MS"/>
          <w:b/>
          <w:sz w:val="18"/>
          <w:szCs w:val="18"/>
          <w:lang w:eastAsia="en-US"/>
        </w:rPr>
      </w:pPr>
      <w:r w:rsidRPr="00DE79F7" w:rsidDel="001D0EF9">
        <w:rPr>
          <w:rFonts w:ascii="Trebuchet MS" w:hAnsi="Trebuchet MS"/>
          <w:b/>
          <w:lang w:eastAsia="en-US"/>
        </w:rPr>
        <w:t xml:space="preserve"> </w:t>
      </w:r>
      <w:r w:rsidRPr="00DE79F7">
        <w:rPr>
          <w:rFonts w:ascii="Trebuchet MS" w:hAnsi="Trebuchet MS"/>
          <w:sz w:val="18"/>
          <w:szCs w:val="18"/>
          <w:lang w:eastAsia="en-US"/>
        </w:rPr>
        <w:t>(наименование на предмета на процедурата)</w:t>
      </w:r>
    </w:p>
    <w:p w14:paraId="36D74DDD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</w:p>
    <w:p w14:paraId="7CD2E85B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Декларираме, че сме разгледали документацията за участие и сме запознати с указанията и условията за участие в горепосочената процедура. Съгласни сме с поставените от Вас условия и ги приемаме без възражения.</w:t>
      </w:r>
    </w:p>
    <w:p w14:paraId="4228D96E" w14:textId="77777777" w:rsidR="00A16322" w:rsidRPr="00DE79F7" w:rsidRDefault="00A16322" w:rsidP="00A16322">
      <w:pPr>
        <w:jc w:val="both"/>
        <w:rPr>
          <w:rFonts w:ascii="Trebuchet MS" w:hAnsi="Trebuchet MS"/>
          <w:lang w:eastAsia="en-US"/>
        </w:rPr>
      </w:pPr>
    </w:p>
    <w:p w14:paraId="342A19DE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sz w:val="18"/>
          <w:szCs w:val="18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Запознати сме и приемаме условията на проекта на договора. </w:t>
      </w:r>
    </w:p>
    <w:p w14:paraId="4E2F295F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0253058C" w14:textId="77777777" w:rsidR="00A16322" w:rsidRPr="00DE79F7" w:rsidRDefault="00A16322" w:rsidP="00A16322">
      <w:pPr>
        <w:autoSpaceDE w:val="0"/>
        <w:autoSpaceDN w:val="0"/>
        <w:adjustRightInd w:val="0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1. Предлагаме да изпълним предмета на поръчката съгласно изискванията на бенефициента както следва:</w:t>
      </w:r>
    </w:p>
    <w:p w14:paraId="46086BC7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3154"/>
        <w:gridCol w:w="1640"/>
        <w:gridCol w:w="2784"/>
        <w:gridCol w:w="1578"/>
      </w:tblGrid>
      <w:tr w:rsidR="00A16322" w:rsidRPr="00DE79F7" w14:paraId="1A31DFE7" w14:textId="77777777" w:rsidTr="00A16322">
        <w:tc>
          <w:tcPr>
            <w:tcW w:w="478" w:type="dxa"/>
            <w:shd w:val="clear" w:color="auto" w:fill="auto"/>
            <w:vAlign w:val="center"/>
          </w:tcPr>
          <w:p w14:paraId="4C1B99AC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№</w:t>
            </w:r>
          </w:p>
        </w:tc>
        <w:tc>
          <w:tcPr>
            <w:tcW w:w="3180" w:type="dxa"/>
            <w:shd w:val="clear" w:color="auto" w:fill="auto"/>
            <w:vAlign w:val="center"/>
          </w:tcPr>
          <w:p w14:paraId="59E326F0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 xml:space="preserve">Пълно описание на предмета на поръчката от страна на бенефициента 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7A599BA7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Количество</w:t>
            </w:r>
          </w:p>
          <w:p w14:paraId="5AB54708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Бр.</w:t>
            </w:r>
          </w:p>
        </w:tc>
        <w:tc>
          <w:tcPr>
            <w:tcW w:w="3026" w:type="dxa"/>
            <w:shd w:val="clear" w:color="auto" w:fill="auto"/>
          </w:tcPr>
          <w:p w14:paraId="7772F75D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 w:val="20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Пълно описание на предмета на поръчката от страна на кандидата</w:t>
            </w:r>
          </w:p>
        </w:tc>
        <w:tc>
          <w:tcPr>
            <w:tcW w:w="1578" w:type="dxa"/>
            <w:shd w:val="clear" w:color="auto" w:fill="auto"/>
          </w:tcPr>
          <w:p w14:paraId="1088957C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Количество</w:t>
            </w:r>
          </w:p>
          <w:p w14:paraId="62DB82B2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b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szCs w:val="20"/>
                <w:lang w:eastAsia="en-US"/>
              </w:rPr>
              <w:t>Бр.</w:t>
            </w:r>
          </w:p>
        </w:tc>
      </w:tr>
      <w:tr w:rsidR="00A16322" w:rsidRPr="00DE79F7" w14:paraId="12C096DD" w14:textId="77777777" w:rsidTr="00A16322">
        <w:tc>
          <w:tcPr>
            <w:tcW w:w="478" w:type="dxa"/>
            <w:shd w:val="clear" w:color="auto" w:fill="auto"/>
          </w:tcPr>
          <w:p w14:paraId="0667505A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 xml:space="preserve">1. </w:t>
            </w:r>
          </w:p>
        </w:tc>
        <w:tc>
          <w:tcPr>
            <w:tcW w:w="3180" w:type="dxa"/>
            <w:shd w:val="clear" w:color="auto" w:fill="auto"/>
          </w:tcPr>
          <w:p w14:paraId="18547281" w14:textId="77777777" w:rsidR="00A16322" w:rsidRPr="001B6EA3" w:rsidRDefault="00A16322" w:rsidP="00A16322">
            <w:pPr>
              <w:rPr>
                <w:rFonts w:ascii="Trebuchet MS" w:hAnsi="Trebuchet MS"/>
                <w:b/>
              </w:rPr>
            </w:pPr>
            <w:r w:rsidRPr="001B6EA3">
              <w:rPr>
                <w:rFonts w:ascii="Trebuchet MS" w:hAnsi="Trebuchet MS"/>
                <w:b/>
              </w:rPr>
              <w:t xml:space="preserve">Дейност </w:t>
            </w:r>
            <w:r w:rsidRPr="001B6EA3">
              <w:rPr>
                <w:rFonts w:ascii="Trebuchet MS" w:hAnsi="Trebuchet MS"/>
                <w:b/>
                <w:lang w:val="en-US"/>
              </w:rPr>
              <w:t xml:space="preserve">1. </w:t>
            </w:r>
            <w:r w:rsidRPr="001B6EA3">
              <w:rPr>
                <w:rFonts w:ascii="Trebuchet MS" w:hAnsi="Trebuchet MS"/>
                <w:b/>
              </w:rPr>
              <w:t xml:space="preserve">Организиране на два (2) броя пресконференции в гр. Велико Търново (дейност 3): </w:t>
            </w:r>
          </w:p>
          <w:p w14:paraId="7AB976AE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- подготовка на сценарий; </w:t>
            </w:r>
          </w:p>
          <w:p w14:paraId="380AFDC7" w14:textId="23E8EBBC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-</w:t>
            </w:r>
            <w:r w:rsidRPr="001B6EA3">
              <w:rPr>
                <w:rFonts w:ascii="Trebuchet MS" w:hAnsi="Trebuchet MS"/>
              </w:rPr>
              <w:t xml:space="preserve">подготовка и разпространение на електронни покани до медии и други заинтересовани групи; </w:t>
            </w:r>
          </w:p>
          <w:p w14:paraId="18B68BD8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- осигуряване на участници в пресконференцията;</w:t>
            </w:r>
          </w:p>
          <w:p w14:paraId="2E1F9B10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- подреждане на зала при спазване на изискванията за визуализация; </w:t>
            </w:r>
          </w:p>
          <w:p w14:paraId="0D8C7421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- подготовка на присъствени списъци и регистрация на участници; </w:t>
            </w:r>
          </w:p>
          <w:p w14:paraId="604FDC1F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- изготвяне на снимки по време на събитието; </w:t>
            </w:r>
          </w:p>
          <w:p w14:paraId="72BC6BB3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- изготвяне и размножаване на папки за участниците в пресконференцията;</w:t>
            </w:r>
          </w:p>
          <w:p w14:paraId="417C9515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- Аудио запис на пресконференция;</w:t>
            </w:r>
          </w:p>
          <w:p w14:paraId="63702590" w14:textId="77777777" w:rsidR="00A16322" w:rsidRPr="001B6EA3" w:rsidRDefault="00A16322" w:rsidP="00A16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- Разпространение на информация до медиите след приключване на пресконференцията;</w:t>
            </w:r>
          </w:p>
          <w:p w14:paraId="08BBE9BD" w14:textId="77777777" w:rsidR="00A16322" w:rsidRDefault="00A16322" w:rsidP="00A16322">
            <w:p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- Мониторинг на отразяването в медиите</w:t>
            </w:r>
          </w:p>
          <w:p w14:paraId="0051CE06" w14:textId="77777777" w:rsidR="00A16322" w:rsidRDefault="00A16322" w:rsidP="00A16322">
            <w:pPr>
              <w:rPr>
                <w:rFonts w:ascii="Trebuchet MS" w:hAnsi="Trebuchet MS"/>
              </w:rPr>
            </w:pPr>
          </w:p>
          <w:p w14:paraId="53C50B14" w14:textId="2C02BE78" w:rsidR="00A16322" w:rsidRPr="00A16322" w:rsidRDefault="00A16322" w:rsidP="00A16322">
            <w:pPr>
              <w:rPr>
                <w:rFonts w:ascii="Trebuchet MS" w:hAnsi="Trebuchet MS"/>
                <w:b/>
                <w:szCs w:val="20"/>
                <w:lang w:eastAsia="en-US"/>
              </w:rPr>
            </w:pPr>
            <w:r w:rsidRPr="00A16322">
              <w:rPr>
                <w:rFonts w:ascii="Trebuchet MS" w:hAnsi="Trebuchet MS"/>
                <w:b/>
                <w:szCs w:val="20"/>
                <w:lang w:eastAsia="en-US"/>
              </w:rPr>
              <w:t>Очакван резултат</w:t>
            </w:r>
            <w:r w:rsidRPr="00A16322">
              <w:rPr>
                <w:rFonts w:ascii="Trebuchet MS" w:hAnsi="Trebuchet MS"/>
                <w:b/>
                <w:szCs w:val="20"/>
                <w:lang w:eastAsia="en-US"/>
              </w:rPr>
              <w:t>:</w:t>
            </w:r>
          </w:p>
          <w:p w14:paraId="4946DEA0" w14:textId="6EAAEC27" w:rsidR="00A16322" w:rsidRPr="00DE79F7" w:rsidRDefault="00A16322" w:rsidP="0091490C">
            <w:pPr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 w:rsidRPr="00A16322">
              <w:rPr>
                <w:rFonts w:ascii="Trebuchet MS" w:hAnsi="Trebuchet MS"/>
                <w:szCs w:val="20"/>
                <w:lang w:eastAsia="en-US"/>
              </w:rPr>
              <w:t>Организирани и проведени 2 броя пресконференции с участието на общо 120 участника;</w:t>
            </w:r>
          </w:p>
          <w:p w14:paraId="3ED76A3B" w14:textId="77777777" w:rsidR="00A16322" w:rsidRPr="00DE79F7" w:rsidRDefault="00A16322" w:rsidP="0091490C">
            <w:pPr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</w:p>
        </w:tc>
        <w:tc>
          <w:tcPr>
            <w:tcW w:w="1651" w:type="dxa"/>
            <w:shd w:val="clear" w:color="auto" w:fill="auto"/>
            <w:vAlign w:val="center"/>
          </w:tcPr>
          <w:p w14:paraId="64BA2FDA" w14:textId="77777777" w:rsidR="00A16322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2 броя;</w:t>
            </w:r>
          </w:p>
          <w:p w14:paraId="6913258F" w14:textId="5C2E154A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120 участника;</w:t>
            </w:r>
          </w:p>
        </w:tc>
        <w:tc>
          <w:tcPr>
            <w:tcW w:w="3026" w:type="dxa"/>
            <w:shd w:val="clear" w:color="auto" w:fill="auto"/>
          </w:tcPr>
          <w:p w14:paraId="1E94CDC5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578" w:type="dxa"/>
            <w:shd w:val="clear" w:color="auto" w:fill="auto"/>
          </w:tcPr>
          <w:p w14:paraId="4DA6CAD8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04B5DA63" w14:textId="77777777" w:rsidTr="00A16322">
        <w:tc>
          <w:tcPr>
            <w:tcW w:w="478" w:type="dxa"/>
            <w:shd w:val="clear" w:color="auto" w:fill="auto"/>
          </w:tcPr>
          <w:p w14:paraId="01686053" w14:textId="55CAB27C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2</w:t>
            </w:r>
          </w:p>
        </w:tc>
        <w:tc>
          <w:tcPr>
            <w:tcW w:w="3180" w:type="dxa"/>
            <w:shd w:val="clear" w:color="auto" w:fill="auto"/>
          </w:tcPr>
          <w:p w14:paraId="1C4400EF" w14:textId="77777777" w:rsidR="00A16322" w:rsidRDefault="00A16322" w:rsidP="0091490C">
            <w:pPr>
              <w:spacing w:before="120" w:after="120"/>
              <w:jc w:val="both"/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i/>
                <w:szCs w:val="20"/>
                <w:lang w:eastAsia="en-US"/>
              </w:rPr>
              <w:t>Дейност 2</w:t>
            </w:r>
          </w:p>
          <w:p w14:paraId="0837471F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Наем на зала с климатик/отопление, в хотелски комплекс 4 звезди, в близост до обществен транспорт; </w:t>
            </w:r>
          </w:p>
          <w:p w14:paraId="4BB0278F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Подреждане на зала при спазване на изискванията за визуализация;</w:t>
            </w:r>
          </w:p>
          <w:p w14:paraId="3FEA74BD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Осигуряване на мултимедия, компютър, екран, флипчарт, бяла дъска;</w:t>
            </w:r>
          </w:p>
          <w:p w14:paraId="208D3DB2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Осигуряване на два (2) броя кафе-паузи, които включват кафе, чай, вода, дребни сладки и соленки;</w:t>
            </w:r>
          </w:p>
          <w:p w14:paraId="658490A1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Времетраене: 4 часа;</w:t>
            </w:r>
          </w:p>
          <w:p w14:paraId="29AD6ED2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Подготовка на присъствени списъци и регистрация на участници; </w:t>
            </w:r>
          </w:p>
          <w:p w14:paraId="7D812B34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Комплектоване на папки с материали за участниците;</w:t>
            </w:r>
          </w:p>
          <w:p w14:paraId="5F635D94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 xml:space="preserve">Изготвяне на снимки по време на събитието; </w:t>
            </w:r>
          </w:p>
          <w:p w14:paraId="0209E1FE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Капацитет на залата: не по-малко от 10 души;</w:t>
            </w:r>
          </w:p>
          <w:p w14:paraId="502F7DFA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Време на провеждане: ноември-декември 2017 г.</w:t>
            </w:r>
            <w:r>
              <w:rPr>
                <w:rFonts w:ascii="Trebuchet MS" w:hAnsi="Trebuchet MS"/>
                <w:lang w:val="en-US"/>
              </w:rPr>
              <w:t>;</w:t>
            </w:r>
          </w:p>
          <w:p w14:paraId="4900BC36" w14:textId="77777777" w:rsidR="00A16322" w:rsidRPr="001B6EA3" w:rsidRDefault="00A16322" w:rsidP="00A16322">
            <w:pPr>
              <w:pStyle w:val="ListParagraph"/>
              <w:numPr>
                <w:ilvl w:val="0"/>
                <w:numId w:val="5"/>
              </w:numPr>
              <w:rPr>
                <w:rFonts w:ascii="Trebuchet MS" w:hAnsi="Trebuchet MS"/>
              </w:rPr>
            </w:pPr>
            <w:r w:rsidRPr="001B6EA3">
              <w:rPr>
                <w:rFonts w:ascii="Trebuchet MS" w:hAnsi="Trebuchet MS"/>
              </w:rPr>
              <w:t>Място на провеждане: гр. Велико Търново</w:t>
            </w:r>
            <w:r>
              <w:rPr>
                <w:rFonts w:ascii="Trebuchet MS" w:hAnsi="Trebuchet MS"/>
                <w:lang w:val="en-US"/>
              </w:rPr>
              <w:t>;</w:t>
            </w:r>
          </w:p>
          <w:p w14:paraId="248E7550" w14:textId="1651104C" w:rsidR="00A16322" w:rsidRPr="00A16322" w:rsidRDefault="00A16322" w:rsidP="00A16322">
            <w:pPr>
              <w:pStyle w:val="ListParagraph"/>
              <w:numPr>
                <w:ilvl w:val="0"/>
                <w:numId w:val="5"/>
              </w:numPr>
              <w:spacing w:before="120" w:after="120"/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 w:rsidRPr="00A16322">
              <w:rPr>
                <w:rFonts w:ascii="Trebuchet MS" w:hAnsi="Trebuchet MS"/>
              </w:rPr>
              <w:t>Брой участници – 10 души, които се осигуряват от Възложителя</w:t>
            </w:r>
            <w:r w:rsidRPr="00A16322">
              <w:rPr>
                <w:rFonts w:ascii="Trebuchet MS" w:hAnsi="Trebuchet MS"/>
                <w:lang w:val="en-US"/>
              </w:rPr>
              <w:t>;</w:t>
            </w:r>
          </w:p>
          <w:p w14:paraId="3EEAE450" w14:textId="77777777" w:rsidR="00A16322" w:rsidRPr="00A16322" w:rsidRDefault="00A16322" w:rsidP="00A16322">
            <w:pPr>
              <w:spacing w:before="120" w:after="120"/>
              <w:rPr>
                <w:rFonts w:ascii="Trebuchet MS" w:hAnsi="Trebuchet MS"/>
                <w:b/>
                <w:szCs w:val="20"/>
                <w:lang w:eastAsia="en-US"/>
              </w:rPr>
            </w:pPr>
            <w:r w:rsidRPr="00A16322">
              <w:rPr>
                <w:rFonts w:ascii="Trebuchet MS" w:hAnsi="Trebuchet MS"/>
                <w:b/>
                <w:szCs w:val="20"/>
                <w:lang w:eastAsia="en-US"/>
              </w:rPr>
              <w:t>Очакван резултат</w:t>
            </w:r>
            <w:r w:rsidRPr="00A16322">
              <w:rPr>
                <w:rFonts w:ascii="Trebuchet MS" w:hAnsi="Trebuchet MS"/>
                <w:b/>
                <w:szCs w:val="20"/>
                <w:lang w:eastAsia="en-US"/>
              </w:rPr>
              <w:t>:</w:t>
            </w:r>
          </w:p>
          <w:p w14:paraId="77E48DD0" w14:textId="57408186" w:rsidR="00A16322" w:rsidRPr="00DE79F7" w:rsidRDefault="00A16322" w:rsidP="00A16322">
            <w:pPr>
              <w:spacing w:before="120" w:after="120"/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 w:rsidRPr="00A16322">
              <w:rPr>
                <w:rFonts w:ascii="Trebuchet MS" w:hAnsi="Trebuchet MS"/>
                <w:szCs w:val="20"/>
                <w:lang w:eastAsia="en-US"/>
              </w:rPr>
              <w:t>Организирана и проведена 1 брой среща за апробиране на компетентностни модели с участието на най-малко 10 участника;</w:t>
            </w:r>
          </w:p>
        </w:tc>
        <w:tc>
          <w:tcPr>
            <w:tcW w:w="1651" w:type="dxa"/>
            <w:shd w:val="clear" w:color="auto" w:fill="auto"/>
            <w:vAlign w:val="center"/>
          </w:tcPr>
          <w:p w14:paraId="365C15B3" w14:textId="77777777" w:rsidR="00A16322" w:rsidRDefault="00A16322" w:rsidP="00A16322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1 брой;</w:t>
            </w:r>
          </w:p>
          <w:p w14:paraId="16216AB9" w14:textId="2D77B727" w:rsidR="00A16322" w:rsidRPr="00DE79F7" w:rsidRDefault="00A16322" w:rsidP="00A16322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>
              <w:rPr>
                <w:rFonts w:ascii="Trebuchet MS" w:hAnsi="Trebuchet MS"/>
                <w:szCs w:val="20"/>
                <w:lang w:eastAsia="en-US"/>
              </w:rPr>
              <w:t>10 участника</w:t>
            </w:r>
          </w:p>
        </w:tc>
        <w:tc>
          <w:tcPr>
            <w:tcW w:w="3026" w:type="dxa"/>
            <w:shd w:val="clear" w:color="auto" w:fill="auto"/>
          </w:tcPr>
          <w:p w14:paraId="1B080AB5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578" w:type="dxa"/>
            <w:shd w:val="clear" w:color="auto" w:fill="auto"/>
          </w:tcPr>
          <w:p w14:paraId="1E8F90E1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</w:tbl>
    <w:p w14:paraId="359781EE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106055EA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5ACCAC4D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2. Ценово предложение:</w:t>
      </w:r>
    </w:p>
    <w:p w14:paraId="78FAEBF2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816"/>
        <w:gridCol w:w="1504"/>
        <w:gridCol w:w="1421"/>
        <w:gridCol w:w="1400"/>
      </w:tblGrid>
      <w:tr w:rsidR="00A16322" w:rsidRPr="00DE79F7" w14:paraId="6B38F339" w14:textId="77777777" w:rsidTr="00A16322">
        <w:tc>
          <w:tcPr>
            <w:tcW w:w="490" w:type="dxa"/>
            <w:shd w:val="clear" w:color="auto" w:fill="auto"/>
            <w:vAlign w:val="center"/>
          </w:tcPr>
          <w:p w14:paraId="4D3AAB48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№</w:t>
            </w:r>
          </w:p>
        </w:tc>
        <w:tc>
          <w:tcPr>
            <w:tcW w:w="5018" w:type="dxa"/>
            <w:shd w:val="clear" w:color="auto" w:fill="auto"/>
            <w:vAlign w:val="center"/>
          </w:tcPr>
          <w:p w14:paraId="5EC9D979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 xml:space="preserve">Пълно описание на предмета на поръчката от страна на кандидата 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0A8DB84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Количество</w:t>
            </w:r>
          </w:p>
          <w:p w14:paraId="68FA0149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Бр.</w:t>
            </w:r>
          </w:p>
        </w:tc>
        <w:tc>
          <w:tcPr>
            <w:tcW w:w="1440" w:type="dxa"/>
            <w:shd w:val="clear" w:color="auto" w:fill="auto"/>
          </w:tcPr>
          <w:p w14:paraId="5A103F69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 w:val="20"/>
                <w:szCs w:val="20"/>
                <w:lang w:eastAsia="en-US"/>
              </w:rPr>
              <w:t>Единична цена в лева без ДДС</w:t>
            </w:r>
          </w:p>
        </w:tc>
        <w:tc>
          <w:tcPr>
            <w:tcW w:w="1440" w:type="dxa"/>
            <w:shd w:val="clear" w:color="auto" w:fill="auto"/>
          </w:tcPr>
          <w:p w14:paraId="3C5D880B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 w:val="20"/>
                <w:szCs w:val="20"/>
                <w:lang w:eastAsia="en-US"/>
              </w:rPr>
              <w:t>Общо цена в лева без ДДС</w:t>
            </w:r>
          </w:p>
        </w:tc>
      </w:tr>
      <w:tr w:rsidR="00A16322" w:rsidRPr="00DE79F7" w14:paraId="3AF24ECB" w14:textId="77777777" w:rsidTr="00A16322">
        <w:tc>
          <w:tcPr>
            <w:tcW w:w="490" w:type="dxa"/>
            <w:shd w:val="clear" w:color="auto" w:fill="auto"/>
          </w:tcPr>
          <w:p w14:paraId="02D7BAC3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1.</w:t>
            </w:r>
          </w:p>
        </w:tc>
        <w:tc>
          <w:tcPr>
            <w:tcW w:w="5018" w:type="dxa"/>
            <w:shd w:val="clear" w:color="auto" w:fill="auto"/>
          </w:tcPr>
          <w:p w14:paraId="2924716E" w14:textId="77777777" w:rsidR="00A16322" w:rsidRPr="00DE79F7" w:rsidRDefault="00A16322" w:rsidP="0091490C">
            <w:pPr>
              <w:rPr>
                <w:rFonts w:ascii="Trebuchet MS" w:hAnsi="Trebuchet MS"/>
                <w:b/>
                <w:i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i/>
                <w:szCs w:val="20"/>
                <w:lang w:eastAsia="en-US"/>
              </w:rPr>
              <w:t>Дейност 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6205157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DD7948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5B82909A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2881DAEE" w14:textId="77777777" w:rsidTr="00A16322">
        <w:tc>
          <w:tcPr>
            <w:tcW w:w="490" w:type="dxa"/>
            <w:shd w:val="clear" w:color="auto" w:fill="auto"/>
          </w:tcPr>
          <w:p w14:paraId="7CC59C55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szCs w:val="20"/>
                <w:lang w:eastAsia="en-US"/>
              </w:rPr>
              <w:t>2.</w:t>
            </w:r>
          </w:p>
        </w:tc>
        <w:tc>
          <w:tcPr>
            <w:tcW w:w="5018" w:type="dxa"/>
            <w:shd w:val="clear" w:color="auto" w:fill="auto"/>
          </w:tcPr>
          <w:p w14:paraId="440B59DF" w14:textId="77777777" w:rsidR="00A16322" w:rsidRPr="00DE79F7" w:rsidRDefault="00A16322" w:rsidP="0091490C">
            <w:pPr>
              <w:spacing w:before="120" w:after="120"/>
              <w:jc w:val="both"/>
              <w:rPr>
                <w:rFonts w:ascii="Trebuchet MS" w:hAnsi="Trebuchet MS"/>
                <w:szCs w:val="20"/>
                <w:lang w:eastAsia="en-US"/>
              </w:rPr>
            </w:pPr>
            <w:r w:rsidRPr="00DE79F7">
              <w:rPr>
                <w:rFonts w:ascii="Trebuchet MS" w:hAnsi="Trebuchet MS"/>
                <w:b/>
                <w:i/>
                <w:szCs w:val="20"/>
                <w:lang w:eastAsia="en-US"/>
              </w:rPr>
              <w:t>Дейност 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283968F" w14:textId="77777777" w:rsidR="00A16322" w:rsidRPr="00DE79F7" w:rsidRDefault="00A16322" w:rsidP="0091490C">
            <w:pPr>
              <w:jc w:val="center"/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D339790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F4A17DB" w14:textId="77777777" w:rsidR="00A16322" w:rsidRPr="00DE79F7" w:rsidRDefault="00A16322" w:rsidP="0091490C">
            <w:pPr>
              <w:rPr>
                <w:rFonts w:ascii="Trebuchet MS" w:hAnsi="Trebuchet MS" w:cs="Arial"/>
                <w:szCs w:val="20"/>
                <w:lang w:eastAsia="en-US"/>
              </w:rPr>
            </w:pPr>
          </w:p>
        </w:tc>
      </w:tr>
      <w:tr w:rsidR="00A16322" w:rsidRPr="00DE79F7" w14:paraId="73F2178C" w14:textId="77777777" w:rsidTr="00A16322">
        <w:tc>
          <w:tcPr>
            <w:tcW w:w="55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4DF7DE8" w14:textId="77777777" w:rsidR="00A16322" w:rsidRPr="00DE79F7" w:rsidRDefault="00A16322" w:rsidP="0091490C">
            <w:pPr>
              <w:rPr>
                <w:rFonts w:ascii="Trebuchet MS" w:hAnsi="Trebuchet MS"/>
                <w:szCs w:val="20"/>
                <w:lang w:eastAsia="en-US"/>
              </w:rPr>
            </w:pPr>
          </w:p>
        </w:tc>
        <w:tc>
          <w:tcPr>
            <w:tcW w:w="2944" w:type="dxa"/>
            <w:gridSpan w:val="2"/>
            <w:shd w:val="clear" w:color="auto" w:fill="auto"/>
          </w:tcPr>
          <w:p w14:paraId="7CEDF92E" w14:textId="77777777" w:rsidR="00A16322" w:rsidRPr="00DE79F7" w:rsidRDefault="00A16322" w:rsidP="0091490C">
            <w:pPr>
              <w:rPr>
                <w:rFonts w:ascii="Trebuchet MS" w:hAnsi="Trebuchet MS" w:cs="Arial"/>
                <w:b/>
                <w:sz w:val="28"/>
                <w:szCs w:val="28"/>
                <w:lang w:eastAsia="en-US"/>
              </w:rPr>
            </w:pPr>
            <w:r w:rsidRPr="00DE79F7">
              <w:rPr>
                <w:rFonts w:ascii="Trebuchet MS" w:hAnsi="Trebuchet MS"/>
                <w:b/>
                <w:sz w:val="28"/>
                <w:szCs w:val="28"/>
                <w:lang w:eastAsia="en-US"/>
              </w:rPr>
              <w:t>Обща стойност</w:t>
            </w:r>
          </w:p>
        </w:tc>
        <w:tc>
          <w:tcPr>
            <w:tcW w:w="1440" w:type="dxa"/>
            <w:shd w:val="clear" w:color="auto" w:fill="auto"/>
          </w:tcPr>
          <w:p w14:paraId="507D59FD" w14:textId="77777777" w:rsidR="00A16322" w:rsidRPr="00DE79F7" w:rsidRDefault="00A16322" w:rsidP="0091490C">
            <w:pPr>
              <w:rPr>
                <w:rFonts w:ascii="Trebuchet MS" w:hAnsi="Trebuchet MS" w:cs="Arial"/>
                <w:b/>
                <w:sz w:val="28"/>
                <w:szCs w:val="28"/>
                <w:lang w:eastAsia="en-US"/>
              </w:rPr>
            </w:pPr>
          </w:p>
        </w:tc>
      </w:tr>
    </w:tbl>
    <w:p w14:paraId="297E517E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</w:p>
    <w:p w14:paraId="6E091D85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>При така предложените от нас условия, в нашата ценова оферта сме включили всички разходи, свързани с качественото изпълнение на предмета на процедурата в описания вид и обхват.</w:t>
      </w:r>
      <w:r w:rsidRPr="00DE79F7">
        <w:rPr>
          <w:rFonts w:ascii="Trebuchet MS" w:hAnsi="Trebuchet MS"/>
          <w:color w:val="000000"/>
          <w:position w:val="8"/>
          <w:lang w:eastAsia="en-US"/>
        </w:rPr>
        <w:tab/>
        <w:t xml:space="preserve"> </w:t>
      </w:r>
    </w:p>
    <w:p w14:paraId="6EBE73D8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>Гарантираме, че сме в състояние да изпълним качествено предмета на процедурата в пълно съответствие с гореописаната оферта.</w:t>
      </w:r>
    </w:p>
    <w:p w14:paraId="1B6F217A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1164107A" w14:textId="77777777" w:rsidR="00A16322" w:rsidRPr="00DE79F7" w:rsidRDefault="00A16322" w:rsidP="00A16322">
      <w:pPr>
        <w:ind w:firstLine="720"/>
        <w:jc w:val="both"/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color w:val="000000"/>
          <w:position w:val="8"/>
          <w:lang w:eastAsia="en-US"/>
        </w:rPr>
        <w:t xml:space="preserve">За изпълнение предмета на процедурата в съответствие с условията на настоящата процедура, общата цена на нашата оферта възлиза на: </w:t>
      </w:r>
    </w:p>
    <w:p w14:paraId="6EF39457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</w:p>
    <w:p w14:paraId="118ED35B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  <w:r w:rsidRPr="00DE79F7">
        <w:rPr>
          <w:rFonts w:ascii="Trebuchet MS" w:hAnsi="Trebuchet MS"/>
          <w:b/>
          <w:sz w:val="22"/>
          <w:szCs w:val="20"/>
          <w:lang w:eastAsia="en-US"/>
        </w:rPr>
        <w:t xml:space="preserve">Цифром:__________________ лв. без ДДС </w:t>
      </w:r>
    </w:p>
    <w:p w14:paraId="05B4732F" w14:textId="77777777" w:rsidR="00A16322" w:rsidRDefault="00A16322" w:rsidP="00A16322">
      <w:pPr>
        <w:rPr>
          <w:rFonts w:ascii="Trebuchet MS" w:hAnsi="Trebuchet MS"/>
          <w:b/>
          <w:sz w:val="22"/>
          <w:szCs w:val="20"/>
          <w:lang w:eastAsia="en-US"/>
        </w:rPr>
      </w:pPr>
    </w:p>
    <w:p w14:paraId="46D8D2EA" w14:textId="2F4F0661" w:rsidR="00A16322" w:rsidRPr="00DE79F7" w:rsidRDefault="00A16322" w:rsidP="00A16322">
      <w:pPr>
        <w:rPr>
          <w:rFonts w:ascii="Trebuchet MS" w:hAnsi="Trebuchet MS"/>
          <w:color w:val="000000"/>
          <w:position w:val="8"/>
          <w:lang w:eastAsia="en-US"/>
        </w:rPr>
      </w:pPr>
      <w:r w:rsidRPr="00DE79F7">
        <w:rPr>
          <w:rFonts w:ascii="Trebuchet MS" w:hAnsi="Trebuchet MS"/>
          <w:b/>
          <w:szCs w:val="20"/>
          <w:lang w:eastAsia="en-US"/>
        </w:rPr>
        <w:t>Словом:__________________________________</w:t>
      </w:r>
    </w:p>
    <w:p w14:paraId="07203680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79D777A8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szCs w:val="20"/>
          <w:lang w:eastAsia="en-US"/>
        </w:rPr>
      </w:pPr>
      <w:r w:rsidRPr="00DE79F7">
        <w:rPr>
          <w:rFonts w:ascii="Trebuchet MS" w:hAnsi="Trebuchet MS"/>
          <w:szCs w:val="20"/>
          <w:lang w:eastAsia="en-US"/>
        </w:rPr>
        <w:t xml:space="preserve">При несъответствие между предложените единична и обща цена, валидна ще бъде </w:t>
      </w:r>
      <w:r w:rsidRPr="00DE79F7">
        <w:rPr>
          <w:rFonts w:ascii="Trebuchet MS" w:hAnsi="Trebuchet MS"/>
          <w:iCs/>
          <w:szCs w:val="20"/>
          <w:lang w:eastAsia="en-US"/>
        </w:rPr>
        <w:t xml:space="preserve">общата </w:t>
      </w:r>
      <w:r w:rsidRPr="00DE79F7">
        <w:rPr>
          <w:rFonts w:ascii="Trebuchet MS" w:hAnsi="Trebuchet MS"/>
          <w:szCs w:val="20"/>
          <w:lang w:eastAsia="en-US"/>
        </w:rPr>
        <w:t xml:space="preserve">цена на офертата. В случай, че бъде открито такова несъответствие, ще бъдем задължени да приведем </w:t>
      </w:r>
      <w:r w:rsidRPr="00DE79F7">
        <w:rPr>
          <w:rFonts w:ascii="Trebuchet MS" w:hAnsi="Trebuchet MS"/>
          <w:iCs/>
          <w:szCs w:val="20"/>
          <w:lang w:eastAsia="en-US"/>
        </w:rPr>
        <w:t>единичната</w:t>
      </w:r>
      <w:r w:rsidRPr="00DE79F7">
        <w:rPr>
          <w:rFonts w:ascii="Trebuchet MS" w:hAnsi="Trebuchet MS"/>
          <w:szCs w:val="20"/>
          <w:lang w:eastAsia="en-US"/>
        </w:rPr>
        <w:t xml:space="preserve"> цена в съответствие с </w:t>
      </w:r>
      <w:r w:rsidRPr="00DE79F7">
        <w:rPr>
          <w:rFonts w:ascii="Trebuchet MS" w:hAnsi="Trebuchet MS"/>
          <w:iCs/>
          <w:szCs w:val="20"/>
          <w:lang w:eastAsia="en-US"/>
        </w:rPr>
        <w:t>общата</w:t>
      </w:r>
      <w:r w:rsidRPr="00DE79F7">
        <w:rPr>
          <w:rFonts w:ascii="Trebuchet MS" w:hAnsi="Trebuchet MS"/>
          <w:szCs w:val="20"/>
          <w:lang w:eastAsia="en-US"/>
        </w:rPr>
        <w:t xml:space="preserve"> цена на офертата.</w:t>
      </w:r>
    </w:p>
    <w:p w14:paraId="5A1659D9" w14:textId="77777777" w:rsidR="00A16322" w:rsidRPr="00DE79F7" w:rsidRDefault="00A16322" w:rsidP="00A16322">
      <w:pPr>
        <w:jc w:val="both"/>
        <w:rPr>
          <w:rFonts w:ascii="Trebuchet MS" w:hAnsi="Trebuchet MS"/>
          <w:szCs w:val="20"/>
          <w:lang w:eastAsia="en-US"/>
        </w:rPr>
      </w:pPr>
    </w:p>
    <w:p w14:paraId="2681B060" w14:textId="77777777" w:rsidR="00A16322" w:rsidRPr="00DE79F7" w:rsidRDefault="00A16322" w:rsidP="00A16322">
      <w:pPr>
        <w:ind w:firstLine="708"/>
        <w:jc w:val="both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При несъответствие между сумата, написана с цифри и тази, написана с думи, важи сумата, написана с думи.</w:t>
      </w:r>
    </w:p>
    <w:p w14:paraId="585824D8" w14:textId="77777777" w:rsidR="00A16322" w:rsidRPr="00DE79F7" w:rsidRDefault="00A16322" w:rsidP="00A16322">
      <w:pPr>
        <w:rPr>
          <w:rFonts w:ascii="Trebuchet MS" w:hAnsi="Trebuchet MS"/>
          <w:lang w:eastAsia="en-US"/>
        </w:rPr>
      </w:pPr>
    </w:p>
    <w:p w14:paraId="488A67BB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Период на изпълнение:.........</w:t>
      </w:r>
    </w:p>
    <w:p w14:paraId="00BA550B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Валидност на офертата:...........</w:t>
      </w:r>
    </w:p>
    <w:p w14:paraId="075D2DE3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Начин на плащане:............</w:t>
      </w:r>
    </w:p>
    <w:p w14:paraId="1CB61B5C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Други изисквания и условия: </w:t>
      </w:r>
      <w:r w:rsidRPr="00DE79F7">
        <w:rPr>
          <w:rFonts w:ascii="Trebuchet MS" w:hAnsi="Trebuchet MS"/>
          <w:i/>
          <w:highlight w:val="yellow"/>
          <w:lang w:eastAsia="en-US"/>
        </w:rPr>
        <w:t>(посочват се други изисквания и условия които са изисквани от възложителя)</w:t>
      </w:r>
    </w:p>
    <w:p w14:paraId="114458C0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 xml:space="preserve">Заявяваме, че при изпълнение на обекта на процедурата ______________________ подизпълнители.                                                                     </w:t>
      </w:r>
      <w:r w:rsidRPr="00DE79F7">
        <w:rPr>
          <w:rFonts w:ascii="Trebuchet MS" w:hAnsi="Trebuchet MS"/>
          <w:sz w:val="18"/>
          <w:szCs w:val="18"/>
          <w:lang w:eastAsia="en-US"/>
        </w:rPr>
        <w:t>ще ползваме/няма да ползваме</w:t>
      </w:r>
    </w:p>
    <w:p w14:paraId="060D820D" w14:textId="77777777" w:rsidR="00A16322" w:rsidRPr="00DE79F7" w:rsidRDefault="00A16322" w:rsidP="00A16322">
      <w:pPr>
        <w:numPr>
          <w:ilvl w:val="0"/>
          <w:numId w:val="8"/>
        </w:numPr>
        <w:spacing w:line="360" w:lineRule="auto"/>
        <w:ind w:left="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Приложения към офертата:</w:t>
      </w:r>
    </w:p>
    <w:p w14:paraId="540021DE" w14:textId="74D380A1" w:rsidR="00A16322" w:rsidRPr="00DE79F7" w:rsidRDefault="00A16322" w:rsidP="00A16322">
      <w:pPr>
        <w:spacing w:line="360" w:lineRule="auto"/>
        <w:rPr>
          <w:rFonts w:ascii="Trebuchet MS" w:hAnsi="Trebuchet MS"/>
          <w:b/>
          <w:i/>
          <w:lang w:eastAsia="en-US"/>
        </w:rPr>
      </w:pPr>
    </w:p>
    <w:p w14:paraId="24201738" w14:textId="77777777" w:rsidR="00A16322" w:rsidRPr="00DE79F7" w:rsidRDefault="00A16322" w:rsidP="00A16322">
      <w:pPr>
        <w:autoSpaceDE w:val="0"/>
        <w:autoSpaceDN w:val="0"/>
        <w:adjustRightInd w:val="0"/>
        <w:spacing w:line="360" w:lineRule="auto"/>
        <w:rPr>
          <w:rFonts w:ascii="Trebuchet MS" w:hAnsi="Trebuchet MS"/>
          <w:lang w:eastAsia="en-US"/>
        </w:rPr>
      </w:pPr>
    </w:p>
    <w:p w14:paraId="7E278373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4CEAD740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6850917B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75EA16B6" w14:textId="77777777" w:rsidR="00A16322" w:rsidRPr="00DE79F7" w:rsidRDefault="00A16322" w:rsidP="00A16322">
      <w:pPr>
        <w:autoSpaceDE w:val="0"/>
        <w:autoSpaceDN w:val="0"/>
        <w:adjustRightInd w:val="0"/>
        <w:rPr>
          <w:rFonts w:ascii="Trebuchet MS" w:hAnsi="Trebuchet MS"/>
          <w:lang w:eastAsia="en-US"/>
        </w:rPr>
      </w:pPr>
    </w:p>
    <w:p w14:paraId="251A011F" w14:textId="77777777" w:rsidR="00A16322" w:rsidRDefault="00A16322" w:rsidP="00A16322">
      <w:pPr>
        <w:ind w:left="2832" w:firstLine="708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b/>
          <w:color w:val="000000"/>
          <w:lang w:eastAsia="en-US"/>
        </w:rPr>
        <w:t>ДАТА: _________ г.</w:t>
      </w:r>
    </w:p>
    <w:p w14:paraId="30764E10" w14:textId="21F053CC" w:rsidR="00A16322" w:rsidRPr="00DE79F7" w:rsidRDefault="00A16322" w:rsidP="00A16322">
      <w:pPr>
        <w:ind w:left="2832" w:firstLine="708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b/>
          <w:color w:val="000000"/>
          <w:lang w:eastAsia="en-US"/>
        </w:rPr>
        <w:t>ПОДПИС и ПЕЧАТ:______________________</w:t>
      </w:r>
    </w:p>
    <w:p w14:paraId="1BCB7654" w14:textId="77777777" w:rsidR="00A16322" w:rsidRDefault="00A16322" w:rsidP="00A16322">
      <w:pPr>
        <w:ind w:firstLine="4320"/>
        <w:rPr>
          <w:rFonts w:ascii="Trebuchet MS" w:hAnsi="Trebuchet MS"/>
          <w:lang w:eastAsia="en-US"/>
        </w:rPr>
      </w:pPr>
    </w:p>
    <w:p w14:paraId="461360EA" w14:textId="1D622E0E" w:rsidR="00A16322" w:rsidRPr="00DE79F7" w:rsidRDefault="00A16322" w:rsidP="00A16322">
      <w:pPr>
        <w:ind w:left="4248" w:firstLine="72"/>
        <w:rPr>
          <w:rFonts w:ascii="Trebuchet MS" w:hAnsi="Trebuchet MS"/>
          <w:b/>
          <w:color w:val="000000"/>
          <w:lang w:eastAsia="en-US"/>
        </w:rPr>
      </w:pPr>
      <w:r w:rsidRPr="00DE79F7">
        <w:rPr>
          <w:rFonts w:ascii="Trebuchet MS" w:hAnsi="Trebuchet MS"/>
          <w:lang w:eastAsia="en-US"/>
        </w:rPr>
        <w:t>___________</w:t>
      </w:r>
      <w:r>
        <w:rPr>
          <w:rFonts w:ascii="Trebuchet MS" w:hAnsi="Trebuchet MS"/>
          <w:lang w:eastAsia="en-US"/>
        </w:rPr>
        <w:t>______________________________</w:t>
      </w:r>
      <w:r w:rsidRPr="00DE79F7">
        <w:rPr>
          <w:rFonts w:ascii="Trebuchet MS" w:hAnsi="Trebuchet MS"/>
          <w:lang w:eastAsia="en-US"/>
        </w:rPr>
        <w:t xml:space="preserve">                 (</w:t>
      </w:r>
      <w:r w:rsidRPr="00DE79F7">
        <w:rPr>
          <w:rFonts w:ascii="Trebuchet MS" w:hAnsi="Trebuchet MS"/>
          <w:sz w:val="18"/>
          <w:szCs w:val="18"/>
          <w:lang w:eastAsia="en-US"/>
        </w:rPr>
        <w:t>име и фамилия</w:t>
      </w:r>
      <w:r w:rsidRPr="00DE79F7">
        <w:rPr>
          <w:rFonts w:ascii="Trebuchet MS" w:hAnsi="Trebuchet MS"/>
          <w:lang w:eastAsia="en-US"/>
        </w:rPr>
        <w:t>)</w:t>
      </w:r>
    </w:p>
    <w:p w14:paraId="7079C573" w14:textId="374BBE2D" w:rsidR="00A16322" w:rsidRPr="00DE79F7" w:rsidRDefault="00A16322" w:rsidP="00A16322">
      <w:pPr>
        <w:ind w:firstLine="4320"/>
        <w:rPr>
          <w:rFonts w:ascii="Trebuchet MS" w:hAnsi="Trebuchet MS"/>
          <w:lang w:eastAsia="en-US"/>
        </w:rPr>
      </w:pPr>
      <w:r w:rsidRPr="00DE79F7">
        <w:rPr>
          <w:rFonts w:ascii="Trebuchet MS" w:hAnsi="Trebuchet MS"/>
          <w:lang w:eastAsia="en-US"/>
        </w:rPr>
        <w:t>________________________________________</w:t>
      </w:r>
    </w:p>
    <w:p w14:paraId="60ECA971" w14:textId="1146A0E7" w:rsidR="00A16322" w:rsidRPr="00A16322" w:rsidRDefault="00A16322" w:rsidP="00A16322">
      <w:pPr>
        <w:autoSpaceDE w:val="0"/>
        <w:autoSpaceDN w:val="0"/>
        <w:adjustRightInd w:val="0"/>
      </w:pPr>
      <w:r w:rsidRPr="00DE79F7">
        <w:rPr>
          <w:rFonts w:ascii="Trebuchet MS" w:hAnsi="Trebuchet MS"/>
          <w:lang w:eastAsia="en-US"/>
        </w:rPr>
        <w:t xml:space="preserve">                                                  </w:t>
      </w:r>
      <w:r>
        <w:rPr>
          <w:rFonts w:ascii="Trebuchet MS" w:hAnsi="Trebuchet MS"/>
          <w:lang w:eastAsia="en-US"/>
        </w:rPr>
        <w:t xml:space="preserve">        </w:t>
      </w:r>
      <w:r w:rsidRPr="00DE79F7">
        <w:rPr>
          <w:rFonts w:ascii="Trebuchet MS" w:hAnsi="Trebuchet MS"/>
          <w:lang w:eastAsia="en-US"/>
        </w:rPr>
        <w:t>(</w:t>
      </w:r>
      <w:r w:rsidRPr="00DE79F7">
        <w:rPr>
          <w:rFonts w:ascii="Trebuchet MS" w:hAnsi="Trebuchet MS"/>
          <w:sz w:val="18"/>
          <w:szCs w:val="18"/>
          <w:lang w:eastAsia="en-US"/>
        </w:rPr>
        <w:t>длъжност на представляващия кандидата</w:t>
      </w:r>
      <w:r w:rsidRPr="00DE79F7">
        <w:rPr>
          <w:rFonts w:ascii="Trebuchet MS" w:hAnsi="Trebuchet MS"/>
          <w:lang w:eastAsia="en-US"/>
        </w:rPr>
        <w:t>)</w:t>
      </w:r>
    </w:p>
    <w:sectPr w:rsidR="00A16322" w:rsidRPr="00A16322" w:rsidSect="00027EA1">
      <w:footerReference w:type="default" r:id="rId7"/>
      <w:headerReference w:type="first" r:id="rId8"/>
      <w:footerReference w:type="first" r:id="rId9"/>
      <w:pgSz w:w="11906" w:h="16838"/>
      <w:pgMar w:top="1417" w:right="1133" w:bottom="1417" w:left="1134" w:header="426" w:footer="2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58930" w14:textId="77777777" w:rsidR="00276FEF" w:rsidRDefault="00276FEF" w:rsidP="00EB0F65">
      <w:r>
        <w:separator/>
      </w:r>
    </w:p>
  </w:endnote>
  <w:endnote w:type="continuationSeparator" w:id="0">
    <w:p w14:paraId="5A5AB69B" w14:textId="77777777" w:rsidR="00276FEF" w:rsidRDefault="00276FEF" w:rsidP="00EB0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61191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58FF93" w14:textId="529E6C72" w:rsidR="001B6EA3" w:rsidRDefault="001B6EA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014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BBD5EDD" w14:textId="584B49BF" w:rsidR="00402B8C" w:rsidRPr="004536AF" w:rsidRDefault="00402B8C" w:rsidP="00EB0F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B461D" w14:textId="36BD15DB" w:rsidR="00402B8C" w:rsidRDefault="00B8090C" w:rsidP="00EB0F65">
    <w:pPr>
      <w:pStyle w:val="Footer"/>
      <w:jc w:val="center"/>
    </w:pPr>
    <w:r w:rsidRPr="00C356CD">
      <w:rPr>
        <w:noProof/>
        <w:lang w:val="en-US" w:eastAsia="en-US"/>
      </w:rPr>
      <w:drawing>
        <wp:inline distT="0" distB="0" distL="0" distR="0" wp14:anchorId="2C244A52" wp14:editId="536A7952">
          <wp:extent cx="5991225" cy="764540"/>
          <wp:effectExtent l="0" t="0" r="9525" b="0"/>
          <wp:docPr id="4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1225" cy="764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1FB80" w14:textId="77777777" w:rsidR="00276FEF" w:rsidRDefault="00276FEF" w:rsidP="00EB0F65">
      <w:r>
        <w:separator/>
      </w:r>
    </w:p>
  </w:footnote>
  <w:footnote w:type="continuationSeparator" w:id="0">
    <w:p w14:paraId="2281ACE5" w14:textId="77777777" w:rsidR="00276FEF" w:rsidRDefault="00276FEF" w:rsidP="00EB0F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64C68" w14:textId="10285E05" w:rsidR="00402B8C" w:rsidRDefault="00B8090C" w:rsidP="00EB0F65">
    <w:pPr>
      <w:pStyle w:val="Header"/>
      <w:jc w:val="center"/>
    </w:pPr>
    <w:r w:rsidRPr="00C356CD">
      <w:rPr>
        <w:noProof/>
        <w:lang w:val="en-US" w:eastAsia="en-US"/>
      </w:rPr>
      <w:drawing>
        <wp:inline distT="0" distB="0" distL="0" distR="0" wp14:anchorId="5FF098D7" wp14:editId="6CFF107C">
          <wp:extent cx="6052820" cy="859790"/>
          <wp:effectExtent l="0" t="0" r="5080" b="0"/>
          <wp:docPr id="1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2820" cy="859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90B96"/>
    <w:multiLevelType w:val="multilevel"/>
    <w:tmpl w:val="6574AE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1F0C56B4"/>
    <w:multiLevelType w:val="hybridMultilevel"/>
    <w:tmpl w:val="600881A6"/>
    <w:lvl w:ilvl="0" w:tplc="38A456FC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03C1C"/>
    <w:multiLevelType w:val="hybridMultilevel"/>
    <w:tmpl w:val="85800A4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9919AD"/>
    <w:multiLevelType w:val="hybridMultilevel"/>
    <w:tmpl w:val="6BC02D12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25D50"/>
    <w:multiLevelType w:val="hybridMultilevel"/>
    <w:tmpl w:val="68449676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470471"/>
    <w:multiLevelType w:val="hybridMultilevel"/>
    <w:tmpl w:val="30BCF3EA"/>
    <w:lvl w:ilvl="0" w:tplc="C954348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68531D"/>
    <w:multiLevelType w:val="hybridMultilevel"/>
    <w:tmpl w:val="4F747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760C6"/>
    <w:multiLevelType w:val="hybridMultilevel"/>
    <w:tmpl w:val="A0161372"/>
    <w:lvl w:ilvl="0" w:tplc="3D52D5A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90C"/>
    <w:rsid w:val="00005735"/>
    <w:rsid w:val="00027EA1"/>
    <w:rsid w:val="00077DC3"/>
    <w:rsid w:val="00134B15"/>
    <w:rsid w:val="001B6EA3"/>
    <w:rsid w:val="001D546D"/>
    <w:rsid w:val="001D7EB3"/>
    <w:rsid w:val="002666FA"/>
    <w:rsid w:val="00276FEF"/>
    <w:rsid w:val="002E5018"/>
    <w:rsid w:val="002E761B"/>
    <w:rsid w:val="00337D89"/>
    <w:rsid w:val="00396079"/>
    <w:rsid w:val="003A03DC"/>
    <w:rsid w:val="00402B8C"/>
    <w:rsid w:val="00450DE3"/>
    <w:rsid w:val="0048309B"/>
    <w:rsid w:val="004F057C"/>
    <w:rsid w:val="005254C8"/>
    <w:rsid w:val="005C711E"/>
    <w:rsid w:val="005F598E"/>
    <w:rsid w:val="00607CD1"/>
    <w:rsid w:val="00642D38"/>
    <w:rsid w:val="00704BEA"/>
    <w:rsid w:val="00715D46"/>
    <w:rsid w:val="00750FE1"/>
    <w:rsid w:val="007761AE"/>
    <w:rsid w:val="007979CB"/>
    <w:rsid w:val="007C2700"/>
    <w:rsid w:val="008223DF"/>
    <w:rsid w:val="009146A9"/>
    <w:rsid w:val="00A16322"/>
    <w:rsid w:val="00AB3975"/>
    <w:rsid w:val="00AB6A2B"/>
    <w:rsid w:val="00AC7EB3"/>
    <w:rsid w:val="00B569F4"/>
    <w:rsid w:val="00B8090C"/>
    <w:rsid w:val="00B95EE2"/>
    <w:rsid w:val="00BE6833"/>
    <w:rsid w:val="00C026A3"/>
    <w:rsid w:val="00C3425A"/>
    <w:rsid w:val="00D40118"/>
    <w:rsid w:val="00D64253"/>
    <w:rsid w:val="00DD014C"/>
    <w:rsid w:val="00E92777"/>
    <w:rsid w:val="00EB0F65"/>
    <w:rsid w:val="00F00933"/>
    <w:rsid w:val="00F067D9"/>
    <w:rsid w:val="00FB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E26CE7"/>
  <w15:chartTrackingRefBased/>
  <w15:docId w15:val="{C2BE4DB4-0F64-4BC0-BB50-84F169E6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F65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B0F6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EB0F6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B0F6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EB0F65"/>
    <w:pPr>
      <w:ind w:left="720"/>
      <w:contextualSpacing/>
    </w:pPr>
  </w:style>
  <w:style w:type="character" w:styleId="Hyperlink">
    <w:name w:val="Hyperlink"/>
    <w:unhideWhenUsed/>
    <w:rsid w:val="00EB0F65"/>
    <w:rPr>
      <w:color w:val="0563C1"/>
      <w:u w:val="single"/>
    </w:rPr>
  </w:style>
  <w:style w:type="paragraph" w:styleId="FootnoteText">
    <w:name w:val="footnote text"/>
    <w:basedOn w:val="Normal"/>
    <w:link w:val="FootnoteTextChar"/>
    <w:rsid w:val="00B8090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B8090C"/>
    <w:rPr>
      <w:rFonts w:ascii="Times New Roman" w:eastAsia="Times New Roman" w:hAnsi="Times New Roman"/>
      <w:lang w:val="bg-BG" w:eastAsia="bg-BG"/>
    </w:rPr>
  </w:style>
  <w:style w:type="character" w:styleId="FootnoteReference">
    <w:name w:val="footnote reference"/>
    <w:rsid w:val="00B8090C"/>
    <w:rPr>
      <w:vertAlign w:val="superscript"/>
    </w:rPr>
  </w:style>
  <w:style w:type="character" w:styleId="CommentReference">
    <w:name w:val="annotation reference"/>
    <w:rsid w:val="00B809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9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8090C"/>
    <w:rPr>
      <w:rFonts w:ascii="Times New Roman" w:eastAsia="Times New Roman" w:hAnsi="Times New Roman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9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90C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7C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7CD1"/>
    <w:rPr>
      <w:rFonts w:ascii="Times New Roman" w:eastAsia="Times New Roman" w:hAnsi="Times New Roman"/>
      <w:b/>
      <w:bCs/>
      <w:lang w:val="bg-BG" w:eastAsia="bg-BG"/>
    </w:rPr>
  </w:style>
  <w:style w:type="paragraph" w:styleId="Revision">
    <w:name w:val="Revision"/>
    <w:hidden/>
    <w:uiPriority w:val="99"/>
    <w:semiHidden/>
    <w:rsid w:val="00C026A3"/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Normal"/>
    <w:rsid w:val="002E5018"/>
    <w:pPr>
      <w:spacing w:line="240" w:lineRule="atLeast"/>
      <w:ind w:firstLine="640"/>
      <w:jc w:val="both"/>
    </w:pPr>
    <w:rPr>
      <w:color w:val="000000"/>
    </w:rPr>
  </w:style>
  <w:style w:type="character" w:styleId="PageNumber">
    <w:name w:val="page number"/>
    <w:basedOn w:val="DefaultParagraphFont"/>
    <w:rsid w:val="00A16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SDoncheva</dc:creator>
  <cp:keywords/>
  <dc:description/>
  <cp:lastModifiedBy>Svetlana Doncheva</cp:lastModifiedBy>
  <cp:revision>7</cp:revision>
  <dcterms:created xsi:type="dcterms:W3CDTF">2017-06-02T06:22:00Z</dcterms:created>
  <dcterms:modified xsi:type="dcterms:W3CDTF">2017-06-02T14:40:00Z</dcterms:modified>
</cp:coreProperties>
</file>